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39AD8" w14:textId="77777777" w:rsidR="000801B4" w:rsidRPr="00E400E8" w:rsidRDefault="000801B4" w:rsidP="00C11AF7">
      <w:pPr>
        <w:pStyle w:val="Tytu"/>
        <w:spacing w:line="276" w:lineRule="auto"/>
        <w:ind w:right="139"/>
        <w:rPr>
          <w:rFonts w:ascii="Arial" w:hAnsi="Arial" w:cs="Arial"/>
          <w:sz w:val="22"/>
          <w:szCs w:val="22"/>
        </w:rPr>
      </w:pPr>
      <w:r w:rsidRPr="00E400E8">
        <w:rPr>
          <w:rFonts w:ascii="Arial" w:hAnsi="Arial" w:cs="Arial"/>
          <w:sz w:val="22"/>
          <w:szCs w:val="22"/>
        </w:rPr>
        <w:t>UMOWA nr</w:t>
      </w:r>
      <w:r w:rsidR="00747768" w:rsidRPr="00E400E8">
        <w:rPr>
          <w:rFonts w:ascii="Arial" w:hAnsi="Arial" w:cs="Arial"/>
          <w:sz w:val="22"/>
          <w:szCs w:val="22"/>
        </w:rPr>
        <w:t xml:space="preserve"> </w:t>
      </w:r>
      <w:r w:rsidR="006146BD">
        <w:rPr>
          <w:rFonts w:ascii="Arial" w:hAnsi="Arial" w:cs="Arial"/>
          <w:sz w:val="22"/>
          <w:szCs w:val="22"/>
        </w:rPr>
        <w:t>…………………</w:t>
      </w:r>
    </w:p>
    <w:p w14:paraId="79780F41" w14:textId="77777777" w:rsidR="000801B4" w:rsidRPr="00E400E8" w:rsidRDefault="000801B4" w:rsidP="00C11AF7">
      <w:pPr>
        <w:spacing w:line="276" w:lineRule="auto"/>
        <w:ind w:right="139"/>
        <w:rPr>
          <w:rFonts w:ascii="Arial" w:hAnsi="Arial" w:cs="Arial"/>
          <w:b/>
          <w:sz w:val="22"/>
          <w:szCs w:val="22"/>
        </w:rPr>
        <w:sectPr w:rsidR="000801B4" w:rsidRPr="00E400E8">
          <w:footerReference w:type="even" r:id="rId8"/>
          <w:footerReference w:type="default" r:id="rId9"/>
          <w:pgSz w:w="11906" w:h="16838"/>
          <w:pgMar w:top="1134" w:right="1418" w:bottom="1134" w:left="1418" w:header="708" w:footer="708" w:gutter="0"/>
          <w:cols w:space="708"/>
        </w:sectPr>
      </w:pPr>
    </w:p>
    <w:p w14:paraId="0DEE3910" w14:textId="77777777" w:rsidR="000801B4" w:rsidRPr="00E400E8" w:rsidRDefault="00371473" w:rsidP="00C11AF7">
      <w:pPr>
        <w:spacing w:line="276" w:lineRule="auto"/>
        <w:ind w:right="139"/>
        <w:rPr>
          <w:rFonts w:ascii="Arial" w:hAnsi="Arial" w:cs="Arial"/>
          <w:b/>
          <w:sz w:val="22"/>
          <w:szCs w:val="22"/>
        </w:rPr>
      </w:pPr>
      <w:r w:rsidRPr="00E400E8">
        <w:rPr>
          <w:rFonts w:ascii="Arial" w:hAnsi="Arial" w:cs="Arial"/>
          <w:b/>
          <w:sz w:val="22"/>
          <w:szCs w:val="22"/>
        </w:rPr>
        <w:t xml:space="preserve"> </w:t>
      </w:r>
    </w:p>
    <w:p w14:paraId="070FC573" w14:textId="77777777" w:rsidR="00CA10CC" w:rsidRPr="00E400E8" w:rsidRDefault="000801B4" w:rsidP="00C11AF7">
      <w:pPr>
        <w:spacing w:line="276" w:lineRule="auto"/>
        <w:ind w:right="139"/>
        <w:jc w:val="both"/>
        <w:rPr>
          <w:rFonts w:ascii="Arial" w:hAnsi="Arial" w:cs="Arial"/>
          <w:sz w:val="22"/>
          <w:szCs w:val="22"/>
        </w:rPr>
      </w:pPr>
      <w:r w:rsidRPr="00E400E8">
        <w:rPr>
          <w:rFonts w:ascii="Arial" w:hAnsi="Arial" w:cs="Arial"/>
          <w:sz w:val="22"/>
          <w:szCs w:val="22"/>
        </w:rPr>
        <w:t>Zawarta w dni</w:t>
      </w:r>
      <w:r w:rsidR="00747768" w:rsidRPr="00E400E8">
        <w:rPr>
          <w:rFonts w:ascii="Arial" w:hAnsi="Arial" w:cs="Arial"/>
          <w:sz w:val="22"/>
          <w:szCs w:val="22"/>
        </w:rPr>
        <w:t>u ……..............</w:t>
      </w:r>
      <w:r w:rsidR="006A69A2" w:rsidRPr="00E400E8">
        <w:rPr>
          <w:rFonts w:ascii="Arial" w:hAnsi="Arial" w:cs="Arial"/>
          <w:sz w:val="22"/>
          <w:szCs w:val="22"/>
        </w:rPr>
        <w:t xml:space="preserve"> </w:t>
      </w:r>
      <w:r w:rsidR="00C66CAC" w:rsidRPr="00E400E8">
        <w:rPr>
          <w:rFonts w:ascii="Arial" w:hAnsi="Arial" w:cs="Arial"/>
          <w:sz w:val="22"/>
          <w:szCs w:val="22"/>
        </w:rPr>
        <w:t>roku</w:t>
      </w:r>
      <w:r w:rsidR="006146BD">
        <w:rPr>
          <w:rFonts w:ascii="Arial" w:hAnsi="Arial" w:cs="Arial"/>
          <w:sz w:val="22"/>
          <w:szCs w:val="22"/>
        </w:rPr>
        <w:t>, w Płocku pomiędzy:</w:t>
      </w:r>
    </w:p>
    <w:p w14:paraId="03168DD2" w14:textId="77777777" w:rsidR="006146BD" w:rsidRPr="00762A10" w:rsidRDefault="006146BD" w:rsidP="00C11AF7">
      <w:pPr>
        <w:spacing w:line="276" w:lineRule="auto"/>
        <w:jc w:val="both"/>
        <w:rPr>
          <w:rFonts w:ascii="Arial" w:hAnsi="Arial" w:cs="Arial"/>
          <w:b/>
          <w:sz w:val="22"/>
          <w:szCs w:val="22"/>
        </w:rPr>
      </w:pPr>
      <w:r w:rsidRPr="00762A10">
        <w:rPr>
          <w:rFonts w:ascii="Arial" w:hAnsi="Arial" w:cs="Arial"/>
          <w:b/>
          <w:sz w:val="22"/>
          <w:szCs w:val="22"/>
        </w:rPr>
        <w:t xml:space="preserve">ORLEN Paliwa Sp. z o.o. </w:t>
      </w:r>
      <w:r w:rsidRPr="00762A10">
        <w:rPr>
          <w:rFonts w:ascii="Arial" w:hAnsi="Arial" w:cs="Arial"/>
          <w:sz w:val="22"/>
          <w:szCs w:val="22"/>
        </w:rPr>
        <w:t>z siedzibą w Widełce, kod pocztowy 36-145, Widełka 869, wpisaną do rejestru przedsiębiorców prowadzonego przez Sąd Rejonowy w Rzeszowie, XII Wydział Gospodarczy Krajowego Rejestru Sądowego pod nr KRS: 0000126258, NIP: 8141019514, kapitał zakładowy/kapitał wpłacony 81 280 000,00 zł, reprezentowaną przez:</w:t>
      </w:r>
    </w:p>
    <w:p w14:paraId="134B57E1" w14:textId="77777777" w:rsidR="006146BD" w:rsidRDefault="006146BD" w:rsidP="00C11AF7">
      <w:pPr>
        <w:spacing w:line="276" w:lineRule="auto"/>
        <w:jc w:val="both"/>
        <w:rPr>
          <w:rFonts w:ascii="Calibri" w:hAnsi="Calibri"/>
        </w:rPr>
      </w:pPr>
      <w:r>
        <w:rPr>
          <w:rFonts w:ascii="Calibri" w:hAnsi="Calibri"/>
        </w:rPr>
        <w:br/>
      </w:r>
    </w:p>
    <w:p w14:paraId="4C771B1F" w14:textId="77777777" w:rsidR="006146BD" w:rsidRPr="00EE7477" w:rsidRDefault="006146BD" w:rsidP="00C11AF7">
      <w:pPr>
        <w:spacing w:line="276" w:lineRule="auto"/>
        <w:jc w:val="both"/>
        <w:rPr>
          <w:rFonts w:ascii="Calibri" w:hAnsi="Calibri" w:cs="Arial"/>
        </w:rPr>
      </w:pPr>
      <w:r w:rsidRPr="00EE7477">
        <w:rPr>
          <w:rFonts w:ascii="Calibri" w:hAnsi="Calibri" w:cs="Arial"/>
        </w:rPr>
        <w:t>………………………………………………..</w:t>
      </w:r>
    </w:p>
    <w:p w14:paraId="10585094" w14:textId="77777777" w:rsidR="006146BD" w:rsidRPr="00EE7477" w:rsidRDefault="006146BD" w:rsidP="00C11AF7">
      <w:pPr>
        <w:spacing w:line="276" w:lineRule="auto"/>
        <w:jc w:val="both"/>
        <w:rPr>
          <w:rFonts w:ascii="Calibri" w:hAnsi="Calibri" w:cs="Arial"/>
        </w:rPr>
      </w:pPr>
    </w:p>
    <w:p w14:paraId="2717E8DA" w14:textId="77777777" w:rsidR="006146BD" w:rsidRPr="00EE7477" w:rsidRDefault="006146BD" w:rsidP="00C11AF7">
      <w:pPr>
        <w:spacing w:line="276" w:lineRule="auto"/>
        <w:jc w:val="both"/>
        <w:rPr>
          <w:rFonts w:ascii="Calibri" w:hAnsi="Calibri" w:cs="Arial"/>
        </w:rPr>
      </w:pPr>
      <w:r w:rsidRPr="00EE7477">
        <w:rPr>
          <w:rFonts w:ascii="Calibri" w:hAnsi="Calibri" w:cs="Arial"/>
        </w:rPr>
        <w:t>………………………………………………..</w:t>
      </w:r>
    </w:p>
    <w:p w14:paraId="5B4CB7AE" w14:textId="77777777" w:rsidR="00CA10CC" w:rsidRPr="00E400E8" w:rsidRDefault="00CA10CC" w:rsidP="00C11AF7">
      <w:pPr>
        <w:spacing w:line="276" w:lineRule="auto"/>
        <w:ind w:right="139"/>
        <w:jc w:val="both"/>
        <w:rPr>
          <w:rFonts w:ascii="Arial" w:hAnsi="Arial" w:cs="Arial"/>
          <w:sz w:val="22"/>
          <w:szCs w:val="22"/>
        </w:rPr>
      </w:pPr>
    </w:p>
    <w:p w14:paraId="292F68CD" w14:textId="77777777" w:rsidR="00306765" w:rsidRPr="00E400E8" w:rsidRDefault="000801B4" w:rsidP="00C11AF7">
      <w:pPr>
        <w:spacing w:line="276" w:lineRule="auto"/>
        <w:ind w:right="139"/>
        <w:jc w:val="both"/>
        <w:rPr>
          <w:rFonts w:ascii="Arial" w:hAnsi="Arial" w:cs="Arial"/>
          <w:sz w:val="22"/>
          <w:szCs w:val="22"/>
        </w:rPr>
      </w:pPr>
      <w:r w:rsidRPr="00E400E8">
        <w:rPr>
          <w:rFonts w:ascii="Arial" w:hAnsi="Arial" w:cs="Arial"/>
          <w:sz w:val="22"/>
          <w:szCs w:val="22"/>
        </w:rPr>
        <w:t xml:space="preserve">zwaną dalej </w:t>
      </w:r>
      <w:r w:rsidR="00731FF8" w:rsidRPr="00E400E8">
        <w:rPr>
          <w:rFonts w:ascii="Arial" w:hAnsi="Arial" w:cs="Arial"/>
          <w:b/>
          <w:sz w:val="22"/>
          <w:szCs w:val="22"/>
        </w:rPr>
        <w:t>Zamawiającym</w:t>
      </w:r>
      <w:r w:rsidR="00252CB9">
        <w:rPr>
          <w:rFonts w:ascii="Arial" w:hAnsi="Arial" w:cs="Arial"/>
          <w:b/>
          <w:sz w:val="22"/>
          <w:szCs w:val="22"/>
        </w:rPr>
        <w:t>,</w:t>
      </w:r>
      <w:r w:rsidRPr="00E400E8">
        <w:rPr>
          <w:rFonts w:ascii="Arial" w:hAnsi="Arial" w:cs="Arial"/>
          <w:sz w:val="22"/>
          <w:szCs w:val="22"/>
        </w:rPr>
        <w:t xml:space="preserve"> </w:t>
      </w:r>
    </w:p>
    <w:p w14:paraId="1AD44B1B" w14:textId="77777777" w:rsidR="00306765" w:rsidRPr="00E400E8" w:rsidRDefault="00306765" w:rsidP="00C11AF7">
      <w:pPr>
        <w:spacing w:line="276" w:lineRule="auto"/>
        <w:ind w:right="139"/>
        <w:jc w:val="both"/>
        <w:rPr>
          <w:rFonts w:ascii="Arial" w:hAnsi="Arial" w:cs="Arial"/>
          <w:sz w:val="22"/>
          <w:szCs w:val="22"/>
        </w:rPr>
      </w:pPr>
    </w:p>
    <w:p w14:paraId="5D51FAFC" w14:textId="77777777" w:rsidR="00AE3461" w:rsidRPr="00E400E8" w:rsidRDefault="000801B4" w:rsidP="00C11AF7">
      <w:pPr>
        <w:spacing w:line="276" w:lineRule="auto"/>
        <w:ind w:right="139"/>
        <w:jc w:val="both"/>
        <w:rPr>
          <w:rFonts w:ascii="Arial" w:hAnsi="Arial" w:cs="Arial"/>
          <w:sz w:val="22"/>
          <w:szCs w:val="22"/>
        </w:rPr>
      </w:pPr>
      <w:r w:rsidRPr="00E400E8">
        <w:rPr>
          <w:rFonts w:ascii="Arial" w:hAnsi="Arial" w:cs="Arial"/>
          <w:sz w:val="22"/>
          <w:szCs w:val="22"/>
        </w:rPr>
        <w:t>a</w:t>
      </w:r>
    </w:p>
    <w:p w14:paraId="5D2B7EC2" w14:textId="6907AE63" w:rsidR="00594560" w:rsidRPr="00762A10" w:rsidRDefault="00531E7E" w:rsidP="00C11AF7">
      <w:pPr>
        <w:spacing w:line="276" w:lineRule="auto"/>
        <w:jc w:val="both"/>
        <w:rPr>
          <w:rFonts w:ascii="Arial" w:hAnsi="Arial" w:cs="Arial"/>
          <w:b/>
          <w:sz w:val="22"/>
          <w:szCs w:val="22"/>
        </w:rPr>
      </w:pPr>
      <w:r>
        <w:rPr>
          <w:rFonts w:ascii="Arial" w:hAnsi="Arial" w:cs="Arial"/>
          <w:b/>
          <w:sz w:val="22"/>
          <w:szCs w:val="22"/>
        </w:rPr>
        <w:t>……………………………….</w:t>
      </w:r>
      <w:r w:rsidR="00303E50">
        <w:rPr>
          <w:rFonts w:ascii="Arial" w:hAnsi="Arial" w:cs="Arial"/>
          <w:b/>
          <w:sz w:val="22"/>
          <w:szCs w:val="22"/>
        </w:rPr>
        <w:t xml:space="preserve"> – </w:t>
      </w:r>
      <w:r>
        <w:rPr>
          <w:rFonts w:ascii="Arial" w:hAnsi="Arial" w:cs="Arial"/>
          <w:b/>
          <w:sz w:val="22"/>
          <w:szCs w:val="22"/>
        </w:rPr>
        <w:t>……………………………</w:t>
      </w:r>
      <w:r w:rsidR="006E3AD3">
        <w:rPr>
          <w:rFonts w:ascii="Arial" w:hAnsi="Arial" w:cs="Arial"/>
          <w:sz w:val="22"/>
          <w:szCs w:val="22"/>
        </w:rPr>
        <w:t xml:space="preserve">, </w:t>
      </w:r>
      <w:r w:rsidR="00594560">
        <w:rPr>
          <w:rFonts w:ascii="Arial" w:hAnsi="Arial" w:cs="Arial"/>
          <w:sz w:val="22"/>
          <w:szCs w:val="22"/>
        </w:rPr>
        <w:t xml:space="preserve">z siedzibą: </w:t>
      </w:r>
      <w:r>
        <w:rPr>
          <w:rFonts w:ascii="Arial" w:hAnsi="Arial" w:cs="Arial"/>
          <w:sz w:val="22"/>
          <w:szCs w:val="22"/>
        </w:rPr>
        <w:t>…………………………………….</w:t>
      </w:r>
      <w:r w:rsidR="002D641B">
        <w:rPr>
          <w:rFonts w:ascii="Arial" w:hAnsi="Arial" w:cs="Arial"/>
          <w:sz w:val="22"/>
          <w:szCs w:val="22"/>
        </w:rPr>
        <w:t>,</w:t>
      </w:r>
      <w:r w:rsidR="005F7201">
        <w:rPr>
          <w:rFonts w:ascii="Arial" w:hAnsi="Arial" w:cs="Arial"/>
          <w:sz w:val="22"/>
          <w:szCs w:val="22"/>
        </w:rPr>
        <w:t xml:space="preserve"> prowadzącego działalność gospodarczą</w:t>
      </w:r>
      <w:r w:rsidR="00303E50">
        <w:rPr>
          <w:rFonts w:ascii="Arial" w:hAnsi="Arial" w:cs="Arial"/>
          <w:sz w:val="22"/>
          <w:szCs w:val="22"/>
        </w:rPr>
        <w:t>, posiadający</w:t>
      </w:r>
      <w:r w:rsidR="002D641B">
        <w:rPr>
          <w:rFonts w:ascii="Arial" w:hAnsi="Arial" w:cs="Arial"/>
          <w:sz w:val="22"/>
          <w:szCs w:val="22"/>
        </w:rPr>
        <w:t xml:space="preserve">m </w:t>
      </w:r>
      <w:r w:rsidR="00303E50">
        <w:rPr>
          <w:rFonts w:ascii="Arial" w:hAnsi="Arial" w:cs="Arial"/>
          <w:sz w:val="22"/>
          <w:szCs w:val="22"/>
        </w:rPr>
        <w:t xml:space="preserve">nr </w:t>
      </w:r>
      <w:r w:rsidR="00594560" w:rsidRPr="00762A10">
        <w:rPr>
          <w:rFonts w:ascii="Arial" w:hAnsi="Arial" w:cs="Arial"/>
          <w:sz w:val="22"/>
          <w:szCs w:val="22"/>
        </w:rPr>
        <w:t xml:space="preserve">NIP: </w:t>
      </w:r>
      <w:r>
        <w:rPr>
          <w:rFonts w:ascii="Arial" w:hAnsi="Arial" w:cs="Arial"/>
          <w:sz w:val="22"/>
          <w:szCs w:val="22"/>
        </w:rPr>
        <w:t>……………………………..</w:t>
      </w:r>
      <w:r w:rsidR="00594560" w:rsidRPr="00762A10">
        <w:rPr>
          <w:rFonts w:ascii="Arial" w:hAnsi="Arial" w:cs="Arial"/>
          <w:sz w:val="22"/>
          <w:szCs w:val="22"/>
        </w:rPr>
        <w:t xml:space="preserve">, </w:t>
      </w:r>
      <w:r>
        <w:rPr>
          <w:rFonts w:ascii="Arial" w:hAnsi="Arial" w:cs="Arial"/>
          <w:sz w:val="22"/>
          <w:szCs w:val="22"/>
        </w:rPr>
        <w:t>REGON: ………………………………………</w:t>
      </w:r>
      <w:r w:rsidR="00303E50">
        <w:rPr>
          <w:rFonts w:ascii="Arial" w:hAnsi="Arial" w:cs="Arial"/>
          <w:sz w:val="22"/>
          <w:szCs w:val="22"/>
        </w:rPr>
        <w:t xml:space="preserve"> </w:t>
      </w:r>
    </w:p>
    <w:p w14:paraId="2D168DE2" w14:textId="33C270AA" w:rsidR="006E3AD3" w:rsidRDefault="006E3AD3" w:rsidP="00C11AF7">
      <w:pPr>
        <w:spacing w:line="276" w:lineRule="auto"/>
        <w:rPr>
          <w:rFonts w:ascii="Arial" w:hAnsi="Arial" w:cs="Arial"/>
          <w:sz w:val="22"/>
          <w:szCs w:val="22"/>
        </w:rPr>
      </w:pPr>
      <w:r>
        <w:rPr>
          <w:rFonts w:ascii="Arial" w:hAnsi="Arial" w:cs="Arial"/>
          <w:sz w:val="22"/>
          <w:szCs w:val="22"/>
        </w:rPr>
        <w:t>reprezentowaną przez:</w:t>
      </w:r>
      <w:r w:rsidR="00303E50">
        <w:rPr>
          <w:rFonts w:ascii="Arial" w:hAnsi="Arial" w:cs="Arial"/>
          <w:sz w:val="22"/>
          <w:szCs w:val="22"/>
        </w:rPr>
        <w:br/>
      </w:r>
    </w:p>
    <w:p w14:paraId="554DE600" w14:textId="77777777" w:rsidR="00EC1008" w:rsidRPr="00E400E8" w:rsidRDefault="006146BD" w:rsidP="00C11AF7">
      <w:pPr>
        <w:numPr>
          <w:ilvl w:val="0"/>
          <w:numId w:val="3"/>
        </w:numPr>
        <w:tabs>
          <w:tab w:val="clear" w:pos="720"/>
          <w:tab w:val="num" w:pos="426"/>
        </w:tabs>
        <w:spacing w:line="276" w:lineRule="auto"/>
        <w:ind w:right="139" w:hanging="720"/>
        <w:jc w:val="both"/>
        <w:rPr>
          <w:rFonts w:ascii="Arial" w:hAnsi="Arial" w:cs="Arial"/>
          <w:sz w:val="22"/>
          <w:szCs w:val="22"/>
        </w:rPr>
      </w:pPr>
      <w:r>
        <w:rPr>
          <w:rFonts w:ascii="Arial" w:hAnsi="Arial" w:cs="Arial"/>
          <w:sz w:val="22"/>
          <w:szCs w:val="22"/>
        </w:rPr>
        <w:t>………………………………………………………………………..</w:t>
      </w:r>
    </w:p>
    <w:p w14:paraId="287D721B" w14:textId="77777777" w:rsidR="00747768" w:rsidRPr="00E400E8" w:rsidRDefault="00747768" w:rsidP="00C11AF7">
      <w:pPr>
        <w:spacing w:line="276" w:lineRule="auto"/>
        <w:ind w:right="139"/>
        <w:jc w:val="both"/>
        <w:rPr>
          <w:rFonts w:ascii="Arial" w:hAnsi="Arial" w:cs="Arial"/>
          <w:sz w:val="22"/>
          <w:szCs w:val="22"/>
        </w:rPr>
      </w:pPr>
    </w:p>
    <w:p w14:paraId="6F8F430F" w14:textId="77777777" w:rsidR="000801B4" w:rsidRPr="00E400E8" w:rsidRDefault="000801B4" w:rsidP="00C11AF7">
      <w:pPr>
        <w:spacing w:line="276" w:lineRule="auto"/>
        <w:ind w:right="139"/>
        <w:jc w:val="both"/>
        <w:rPr>
          <w:rFonts w:ascii="Arial" w:hAnsi="Arial" w:cs="Arial"/>
          <w:sz w:val="22"/>
          <w:szCs w:val="22"/>
        </w:rPr>
      </w:pPr>
      <w:r w:rsidRPr="00E400E8">
        <w:rPr>
          <w:rFonts w:ascii="Arial" w:hAnsi="Arial" w:cs="Arial"/>
          <w:sz w:val="22"/>
          <w:szCs w:val="22"/>
        </w:rPr>
        <w:t>zwan</w:t>
      </w:r>
      <w:r w:rsidR="00747768" w:rsidRPr="00E400E8">
        <w:rPr>
          <w:rFonts w:ascii="Arial" w:hAnsi="Arial" w:cs="Arial"/>
          <w:sz w:val="22"/>
          <w:szCs w:val="22"/>
        </w:rPr>
        <w:t>ą</w:t>
      </w:r>
      <w:r w:rsidRPr="00E400E8">
        <w:rPr>
          <w:rFonts w:ascii="Arial" w:hAnsi="Arial" w:cs="Arial"/>
          <w:sz w:val="22"/>
          <w:szCs w:val="22"/>
        </w:rPr>
        <w:t xml:space="preserve"> dalej </w:t>
      </w:r>
      <w:r w:rsidRPr="00E400E8">
        <w:rPr>
          <w:rFonts w:ascii="Arial" w:hAnsi="Arial" w:cs="Arial"/>
          <w:b/>
          <w:sz w:val="22"/>
          <w:szCs w:val="22"/>
        </w:rPr>
        <w:t>Wykonawcą</w:t>
      </w:r>
      <w:r w:rsidRPr="00E400E8">
        <w:rPr>
          <w:rFonts w:ascii="Arial" w:hAnsi="Arial" w:cs="Arial"/>
          <w:sz w:val="22"/>
          <w:szCs w:val="22"/>
        </w:rPr>
        <w:t>.</w:t>
      </w:r>
    </w:p>
    <w:p w14:paraId="660C7AB4" w14:textId="77777777" w:rsidR="006E6FEC" w:rsidRDefault="006E6FEC" w:rsidP="00C11AF7">
      <w:pPr>
        <w:spacing w:after="120" w:line="276" w:lineRule="auto"/>
        <w:ind w:left="426" w:right="139" w:hanging="426"/>
        <w:jc w:val="center"/>
        <w:rPr>
          <w:rFonts w:ascii="Arial" w:hAnsi="Arial" w:cs="Arial"/>
          <w:b/>
          <w:sz w:val="22"/>
          <w:szCs w:val="22"/>
        </w:rPr>
      </w:pPr>
    </w:p>
    <w:p w14:paraId="07CC26BB" w14:textId="77777777" w:rsidR="0059068E" w:rsidRPr="00762A10" w:rsidRDefault="0059068E" w:rsidP="00C11AF7">
      <w:pPr>
        <w:spacing w:after="120" w:line="276" w:lineRule="auto"/>
        <w:ind w:left="426" w:right="139" w:hanging="426"/>
        <w:jc w:val="center"/>
        <w:rPr>
          <w:rFonts w:ascii="Arial" w:hAnsi="Arial" w:cs="Arial"/>
          <w:b/>
          <w:sz w:val="22"/>
          <w:szCs w:val="22"/>
        </w:rPr>
      </w:pPr>
      <w:r w:rsidRPr="00E400E8">
        <w:rPr>
          <w:rFonts w:ascii="Arial" w:hAnsi="Arial" w:cs="Arial"/>
          <w:b/>
          <w:sz w:val="22"/>
          <w:szCs w:val="22"/>
        </w:rPr>
        <w:t>PRZEDMIOT UMOWY</w:t>
      </w:r>
    </w:p>
    <w:p w14:paraId="3DF69785" w14:textId="77777777" w:rsidR="00316A9B" w:rsidRPr="00E400E8" w:rsidRDefault="006574E4" w:rsidP="00C11AF7">
      <w:pPr>
        <w:spacing w:after="120" w:line="276" w:lineRule="auto"/>
        <w:ind w:left="426" w:right="139" w:hanging="426"/>
        <w:jc w:val="center"/>
        <w:rPr>
          <w:rFonts w:ascii="Arial" w:hAnsi="Arial" w:cs="Arial"/>
          <w:b/>
          <w:sz w:val="22"/>
          <w:szCs w:val="22"/>
        </w:rPr>
      </w:pPr>
      <w:r>
        <w:rPr>
          <w:rFonts w:ascii="Arial" w:hAnsi="Arial" w:cs="Arial"/>
          <w:b/>
          <w:sz w:val="22"/>
          <w:szCs w:val="22"/>
        </w:rPr>
        <w:t>§</w:t>
      </w:r>
      <w:r w:rsidR="00316A9B" w:rsidRPr="00E400E8">
        <w:rPr>
          <w:rFonts w:ascii="Arial" w:hAnsi="Arial" w:cs="Arial"/>
          <w:b/>
          <w:sz w:val="22"/>
          <w:szCs w:val="22"/>
        </w:rPr>
        <w:t xml:space="preserve"> 1</w:t>
      </w:r>
    </w:p>
    <w:p w14:paraId="04BF2DB5" w14:textId="0AD45E28" w:rsidR="00E3641C" w:rsidRDefault="00BC121E" w:rsidP="00C11AF7">
      <w:pPr>
        <w:numPr>
          <w:ilvl w:val="0"/>
          <w:numId w:val="1"/>
        </w:numPr>
        <w:spacing w:line="276" w:lineRule="auto"/>
        <w:ind w:left="426" w:right="139" w:hanging="426"/>
        <w:rPr>
          <w:rFonts w:ascii="Arial" w:hAnsi="Arial" w:cs="Arial"/>
          <w:sz w:val="22"/>
          <w:szCs w:val="22"/>
        </w:rPr>
      </w:pPr>
      <w:r w:rsidRPr="005279A4">
        <w:rPr>
          <w:rFonts w:ascii="Arial" w:hAnsi="Arial" w:cs="Arial"/>
          <w:sz w:val="22"/>
          <w:szCs w:val="22"/>
        </w:rPr>
        <w:t>W oparciu o przeprowadzone postępowanie ofertowe Zamawiający powierza, a Wykonawca zobowiązuje się do wykonania, zada</w:t>
      </w:r>
      <w:r w:rsidR="00531E7E">
        <w:rPr>
          <w:rFonts w:ascii="Arial" w:hAnsi="Arial" w:cs="Arial"/>
          <w:sz w:val="22"/>
          <w:szCs w:val="22"/>
        </w:rPr>
        <w:t>nie</w:t>
      </w:r>
      <w:r w:rsidRPr="005279A4">
        <w:rPr>
          <w:rFonts w:ascii="Arial" w:hAnsi="Arial" w:cs="Arial"/>
          <w:sz w:val="22"/>
          <w:szCs w:val="22"/>
        </w:rPr>
        <w:t xml:space="preserve"> pn.:</w:t>
      </w:r>
    </w:p>
    <w:p w14:paraId="2FD751CF" w14:textId="222B5C5F" w:rsidR="00130E64" w:rsidRPr="005279A4" w:rsidRDefault="00130E64" w:rsidP="00C11AF7">
      <w:pPr>
        <w:spacing w:line="276" w:lineRule="auto"/>
        <w:ind w:left="426" w:right="139"/>
        <w:jc w:val="both"/>
        <w:rPr>
          <w:rFonts w:ascii="Arial" w:hAnsi="Arial" w:cs="Arial"/>
          <w:sz w:val="22"/>
          <w:szCs w:val="22"/>
        </w:rPr>
      </w:pPr>
      <w:r w:rsidRPr="00E3641C">
        <w:rPr>
          <w:rFonts w:ascii="Arial" w:hAnsi="Arial" w:cs="Arial"/>
          <w:sz w:val="6"/>
          <w:szCs w:val="6"/>
        </w:rPr>
        <w:br/>
      </w:r>
      <w:r w:rsidRPr="005279A4">
        <w:rPr>
          <w:rFonts w:ascii="Arial" w:hAnsi="Arial" w:cs="Arial"/>
          <w:sz w:val="22"/>
          <w:szCs w:val="22"/>
        </w:rPr>
        <w:t>1.</w:t>
      </w:r>
      <w:r w:rsidR="005279A4">
        <w:rPr>
          <w:rFonts w:ascii="Arial" w:hAnsi="Arial" w:cs="Arial"/>
          <w:sz w:val="22"/>
          <w:szCs w:val="22"/>
        </w:rPr>
        <w:t>1.</w:t>
      </w:r>
      <w:r w:rsidRPr="005279A4">
        <w:rPr>
          <w:rFonts w:ascii="Arial" w:hAnsi="Arial" w:cs="Arial"/>
          <w:sz w:val="22"/>
          <w:szCs w:val="22"/>
        </w:rPr>
        <w:t xml:space="preserve"> „</w:t>
      </w:r>
      <w:r w:rsidR="007F6E01" w:rsidRPr="00106230">
        <w:rPr>
          <w:rFonts w:ascii="Arial" w:hAnsi="Arial" w:cs="Arial"/>
          <w:b/>
        </w:rPr>
        <w:t xml:space="preserve">„ </w:t>
      </w:r>
      <w:r w:rsidR="007F6E01">
        <w:rPr>
          <w:rFonts w:ascii="Arial" w:hAnsi="Arial" w:cs="Arial"/>
          <w:b/>
        </w:rPr>
        <w:t xml:space="preserve">Rozbiórka </w:t>
      </w:r>
      <w:r w:rsidR="007F6E01" w:rsidRPr="00B700F7">
        <w:rPr>
          <w:rFonts w:ascii="Arial" w:hAnsi="Arial" w:cs="Arial"/>
          <w:b/>
        </w:rPr>
        <w:t xml:space="preserve"> </w:t>
      </w:r>
      <w:r w:rsidR="007F6E01">
        <w:rPr>
          <w:rFonts w:ascii="Arial" w:hAnsi="Arial" w:cs="Arial"/>
          <w:b/>
        </w:rPr>
        <w:t xml:space="preserve">i likwidacja </w:t>
      </w:r>
      <w:r w:rsidR="007F6E01" w:rsidRPr="00B700F7">
        <w:rPr>
          <w:rFonts w:ascii="Arial" w:hAnsi="Arial" w:cs="Arial"/>
          <w:b/>
        </w:rPr>
        <w:t>instalacji paliwowej na terenie wyłączonej z eksploatacji Magazynowej Bazy Paliw położonej przy ul.  Dworcowej</w:t>
      </w:r>
      <w:r w:rsidR="007F6E01">
        <w:rPr>
          <w:rFonts w:ascii="Arial" w:hAnsi="Arial" w:cs="Arial"/>
          <w:b/>
        </w:rPr>
        <w:t xml:space="preserve"> 9</w:t>
      </w:r>
      <w:r w:rsidR="007F6E01" w:rsidRPr="00B700F7">
        <w:rPr>
          <w:rFonts w:ascii="Arial" w:hAnsi="Arial" w:cs="Arial"/>
          <w:b/>
        </w:rPr>
        <w:t xml:space="preserve"> w miejscowości 76-100 Sław</w:t>
      </w:r>
      <w:r w:rsidR="007F6E01">
        <w:rPr>
          <w:rFonts w:ascii="Arial" w:hAnsi="Arial" w:cs="Arial"/>
          <w:b/>
        </w:rPr>
        <w:t xml:space="preserve">no </w:t>
      </w:r>
      <w:r w:rsidR="007F6E01">
        <w:rPr>
          <w:rFonts w:ascii="Arial" w:hAnsi="Arial" w:cs="Arial"/>
          <w:b/>
        </w:rPr>
        <w:br/>
      </w:r>
      <w:r w:rsidR="007F6E01" w:rsidRPr="007F6E01">
        <w:rPr>
          <w:rFonts w:ascii="Arial" w:hAnsi="Arial" w:cs="Arial"/>
          <w:b/>
        </w:rPr>
        <w:t>(dz. nr ew. 36/1;36/2;660/3)</w:t>
      </w:r>
      <w:r w:rsidRPr="005279A4">
        <w:rPr>
          <w:rFonts w:ascii="Arial" w:hAnsi="Arial" w:cs="Arial"/>
          <w:sz w:val="22"/>
          <w:szCs w:val="22"/>
        </w:rPr>
        <w:t>.”</w:t>
      </w:r>
    </w:p>
    <w:p w14:paraId="46B2BBE4" w14:textId="77777777" w:rsidR="0034726C" w:rsidRDefault="00316A9B" w:rsidP="00C11AF7">
      <w:pPr>
        <w:numPr>
          <w:ilvl w:val="0"/>
          <w:numId w:val="1"/>
        </w:numPr>
        <w:spacing w:line="276" w:lineRule="auto"/>
        <w:ind w:left="426" w:right="139" w:hanging="426"/>
        <w:jc w:val="both"/>
        <w:rPr>
          <w:rFonts w:ascii="Arial" w:hAnsi="Arial" w:cs="Arial"/>
          <w:sz w:val="22"/>
          <w:szCs w:val="22"/>
        </w:rPr>
      </w:pPr>
      <w:r w:rsidRPr="00E400E8">
        <w:rPr>
          <w:rFonts w:ascii="Arial" w:hAnsi="Arial" w:cs="Arial"/>
          <w:sz w:val="22"/>
          <w:szCs w:val="22"/>
        </w:rPr>
        <w:t xml:space="preserve">Wykonawca </w:t>
      </w:r>
      <w:r w:rsidR="001C7B33" w:rsidRPr="00E400E8">
        <w:rPr>
          <w:rFonts w:ascii="Arial" w:hAnsi="Arial" w:cs="Arial"/>
          <w:sz w:val="22"/>
          <w:szCs w:val="22"/>
        </w:rPr>
        <w:t>zobowiązuje się do wykonania</w:t>
      </w:r>
      <w:r w:rsidRPr="00E400E8">
        <w:rPr>
          <w:rFonts w:ascii="Arial" w:hAnsi="Arial" w:cs="Arial"/>
          <w:sz w:val="22"/>
          <w:szCs w:val="22"/>
        </w:rPr>
        <w:t xml:space="preserve"> zadania inwestycyjnego (zwanego dalej „Inwestycją” lub „Przedmiotem Umowy”</w:t>
      </w:r>
      <w:r w:rsidR="00BC121E" w:rsidRPr="00E400E8">
        <w:rPr>
          <w:rFonts w:ascii="Arial" w:hAnsi="Arial" w:cs="Arial"/>
          <w:sz w:val="22"/>
          <w:szCs w:val="22"/>
        </w:rPr>
        <w:t xml:space="preserve">), zgodnie z: </w:t>
      </w:r>
    </w:p>
    <w:p w14:paraId="64497208" w14:textId="4BD4D2C1" w:rsidR="0034726C" w:rsidRDefault="0034726C" w:rsidP="00C11AF7">
      <w:pPr>
        <w:numPr>
          <w:ilvl w:val="1"/>
          <w:numId w:val="1"/>
        </w:numPr>
        <w:spacing w:line="276" w:lineRule="auto"/>
        <w:ind w:left="993" w:right="142" w:hanging="567"/>
        <w:jc w:val="both"/>
        <w:rPr>
          <w:rFonts w:ascii="Arial" w:hAnsi="Arial" w:cs="Arial"/>
          <w:sz w:val="22"/>
          <w:szCs w:val="22"/>
        </w:rPr>
      </w:pPr>
      <w:r>
        <w:rPr>
          <w:rFonts w:ascii="Arial" w:hAnsi="Arial" w:cs="Arial"/>
          <w:sz w:val="22"/>
          <w:szCs w:val="22"/>
        </w:rPr>
        <w:t xml:space="preserve">przyjętą </w:t>
      </w:r>
      <w:r w:rsidRPr="00E400E8">
        <w:rPr>
          <w:rFonts w:ascii="Arial" w:hAnsi="Arial" w:cs="Arial"/>
          <w:sz w:val="22"/>
          <w:szCs w:val="22"/>
        </w:rPr>
        <w:t xml:space="preserve">przez Zamawiającego ofertą Wykonawcy z dnia </w:t>
      </w:r>
      <w:r w:rsidR="007F6E01">
        <w:rPr>
          <w:rFonts w:ascii="Arial" w:hAnsi="Arial" w:cs="Arial"/>
          <w:sz w:val="22"/>
          <w:szCs w:val="22"/>
        </w:rPr>
        <w:t>…………………</w:t>
      </w:r>
      <w:r>
        <w:rPr>
          <w:rFonts w:ascii="Arial" w:hAnsi="Arial" w:cs="Arial"/>
          <w:sz w:val="22"/>
          <w:szCs w:val="22"/>
        </w:rPr>
        <w:t xml:space="preserve"> </w:t>
      </w:r>
      <w:r w:rsidRPr="00E400E8">
        <w:rPr>
          <w:rFonts w:ascii="Arial" w:hAnsi="Arial" w:cs="Arial"/>
          <w:sz w:val="22"/>
          <w:szCs w:val="22"/>
        </w:rPr>
        <w:t xml:space="preserve">stanowiącą </w:t>
      </w:r>
      <w:r>
        <w:rPr>
          <w:rFonts w:ascii="Arial" w:hAnsi="Arial" w:cs="Arial"/>
          <w:sz w:val="22"/>
          <w:szCs w:val="22"/>
        </w:rPr>
        <w:t>Z</w:t>
      </w:r>
      <w:r w:rsidRPr="00E400E8">
        <w:rPr>
          <w:rFonts w:ascii="Arial" w:hAnsi="Arial" w:cs="Arial"/>
          <w:sz w:val="22"/>
          <w:szCs w:val="22"/>
        </w:rPr>
        <w:t>ałącznik nr 1</w:t>
      </w:r>
      <w:r>
        <w:rPr>
          <w:rFonts w:ascii="Arial" w:hAnsi="Arial" w:cs="Arial"/>
          <w:sz w:val="22"/>
          <w:szCs w:val="22"/>
        </w:rPr>
        <w:t>,</w:t>
      </w:r>
    </w:p>
    <w:p w14:paraId="15C7279E" w14:textId="12D4A109" w:rsidR="0034726C" w:rsidRPr="0034726C" w:rsidRDefault="0034726C" w:rsidP="00C11AF7">
      <w:pPr>
        <w:numPr>
          <w:ilvl w:val="1"/>
          <w:numId w:val="1"/>
        </w:numPr>
        <w:spacing w:line="276" w:lineRule="auto"/>
        <w:ind w:left="993" w:right="142" w:hanging="567"/>
        <w:jc w:val="both"/>
        <w:rPr>
          <w:rFonts w:ascii="Arial" w:hAnsi="Arial" w:cs="Arial"/>
          <w:sz w:val="22"/>
          <w:szCs w:val="22"/>
        </w:rPr>
      </w:pPr>
      <w:r w:rsidRPr="0034726C">
        <w:rPr>
          <w:rFonts w:ascii="Arial" w:hAnsi="Arial" w:cs="Arial"/>
          <w:sz w:val="22"/>
          <w:szCs w:val="22"/>
        </w:rPr>
        <w:t xml:space="preserve">zgłoszeniem </w:t>
      </w:r>
      <w:r>
        <w:rPr>
          <w:rFonts w:ascii="Arial" w:hAnsi="Arial" w:cs="Arial"/>
          <w:sz w:val="22"/>
          <w:szCs w:val="22"/>
        </w:rPr>
        <w:t xml:space="preserve">rozbiórki instalacji paliwowej </w:t>
      </w:r>
      <w:r w:rsidRPr="0034726C">
        <w:rPr>
          <w:rFonts w:ascii="Arial" w:hAnsi="Arial" w:cs="Arial"/>
          <w:sz w:val="22"/>
          <w:szCs w:val="22"/>
        </w:rPr>
        <w:t xml:space="preserve">dokonanym przez Zamawiającego  do Starostwa Powiatowego w </w:t>
      </w:r>
      <w:r w:rsidR="005B4F2F">
        <w:rPr>
          <w:rFonts w:ascii="Arial" w:hAnsi="Arial" w:cs="Arial"/>
          <w:sz w:val="22"/>
          <w:szCs w:val="22"/>
        </w:rPr>
        <w:t>Sławnie</w:t>
      </w:r>
      <w:r w:rsidRPr="0034726C">
        <w:rPr>
          <w:rFonts w:ascii="Arial" w:hAnsi="Arial" w:cs="Arial"/>
          <w:sz w:val="22"/>
          <w:szCs w:val="22"/>
        </w:rPr>
        <w:t xml:space="preserve"> z dnia </w:t>
      </w:r>
      <w:r w:rsidR="005B4F2F">
        <w:rPr>
          <w:rFonts w:ascii="Arial" w:hAnsi="Arial" w:cs="Arial"/>
          <w:sz w:val="22"/>
          <w:szCs w:val="22"/>
        </w:rPr>
        <w:t>07-02-2025</w:t>
      </w:r>
      <w:r w:rsidRPr="0034726C">
        <w:rPr>
          <w:rFonts w:ascii="Arial" w:hAnsi="Arial" w:cs="Arial"/>
          <w:sz w:val="22"/>
          <w:szCs w:val="22"/>
        </w:rPr>
        <w:t xml:space="preserve"> </w:t>
      </w:r>
      <w:r>
        <w:rPr>
          <w:rFonts w:ascii="Arial" w:hAnsi="Arial" w:cs="Arial"/>
          <w:sz w:val="22"/>
          <w:szCs w:val="22"/>
        </w:rPr>
        <w:t>r. stanowiącym Z</w:t>
      </w:r>
      <w:r w:rsidRPr="0034726C">
        <w:rPr>
          <w:rFonts w:ascii="Arial" w:hAnsi="Arial" w:cs="Arial"/>
          <w:sz w:val="22"/>
          <w:szCs w:val="22"/>
        </w:rPr>
        <w:t>ałącznik nr 2</w:t>
      </w:r>
      <w:r>
        <w:rPr>
          <w:rFonts w:ascii="Arial" w:hAnsi="Arial" w:cs="Arial"/>
          <w:sz w:val="22"/>
          <w:szCs w:val="22"/>
        </w:rPr>
        <w:t xml:space="preserve"> do Umowy</w:t>
      </w:r>
      <w:r w:rsidRPr="0034726C">
        <w:rPr>
          <w:rFonts w:ascii="Arial" w:hAnsi="Arial" w:cs="Arial"/>
          <w:sz w:val="22"/>
          <w:szCs w:val="22"/>
        </w:rPr>
        <w:t>.</w:t>
      </w:r>
    </w:p>
    <w:p w14:paraId="371FB43C" w14:textId="426C1AB1" w:rsidR="0034726C" w:rsidRPr="00417E11" w:rsidRDefault="00316A9B" w:rsidP="00C11AF7">
      <w:pPr>
        <w:numPr>
          <w:ilvl w:val="1"/>
          <w:numId w:val="1"/>
        </w:numPr>
        <w:spacing w:line="276" w:lineRule="auto"/>
        <w:ind w:left="993" w:right="142" w:hanging="567"/>
        <w:jc w:val="both"/>
        <w:rPr>
          <w:rFonts w:ascii="Arial" w:hAnsi="Arial" w:cs="Arial"/>
          <w:sz w:val="22"/>
          <w:szCs w:val="22"/>
        </w:rPr>
      </w:pPr>
      <w:r w:rsidRPr="00417E11">
        <w:rPr>
          <w:rFonts w:ascii="Arial" w:hAnsi="Arial" w:cs="Arial"/>
          <w:sz w:val="22"/>
          <w:szCs w:val="22"/>
        </w:rPr>
        <w:t>zasadami wiedzy technicznej, sztuki budowlanej i obowiązującymi przepisami</w:t>
      </w:r>
    </w:p>
    <w:p w14:paraId="46489E3F" w14:textId="77777777" w:rsidR="00316A9B" w:rsidRPr="00417E11" w:rsidRDefault="0010403D" w:rsidP="00C11AF7">
      <w:pPr>
        <w:numPr>
          <w:ilvl w:val="0"/>
          <w:numId w:val="1"/>
        </w:numPr>
        <w:spacing w:line="276" w:lineRule="auto"/>
        <w:ind w:right="142"/>
        <w:jc w:val="both"/>
        <w:rPr>
          <w:rFonts w:ascii="Arial" w:hAnsi="Arial" w:cs="Arial"/>
          <w:sz w:val="22"/>
          <w:szCs w:val="22"/>
        </w:rPr>
      </w:pPr>
      <w:r w:rsidRPr="00417E11">
        <w:rPr>
          <w:rFonts w:ascii="Arial" w:hAnsi="Arial" w:cs="Arial"/>
          <w:sz w:val="22"/>
          <w:szCs w:val="22"/>
        </w:rPr>
        <w:t>Zamawiający oświadcza, że posiada środki finansowe na realizację przedmiotu Umowy.</w:t>
      </w:r>
    </w:p>
    <w:p w14:paraId="6AEBB286" w14:textId="77777777" w:rsidR="00316A9B" w:rsidRPr="00417E11" w:rsidRDefault="00316A9B" w:rsidP="00C11AF7">
      <w:pPr>
        <w:numPr>
          <w:ilvl w:val="0"/>
          <w:numId w:val="1"/>
        </w:numPr>
        <w:spacing w:line="276" w:lineRule="auto"/>
        <w:ind w:left="426" w:right="139" w:hanging="426"/>
        <w:jc w:val="both"/>
        <w:rPr>
          <w:rFonts w:ascii="Arial" w:hAnsi="Arial" w:cs="Arial"/>
          <w:sz w:val="22"/>
          <w:szCs w:val="22"/>
        </w:rPr>
      </w:pPr>
      <w:r w:rsidRPr="00417E11">
        <w:rPr>
          <w:rFonts w:ascii="Arial" w:hAnsi="Arial" w:cs="Arial"/>
          <w:sz w:val="22"/>
          <w:szCs w:val="22"/>
        </w:rPr>
        <w:t xml:space="preserve">Wykonanie Przedmiotu Umowy obejmuje wszelkie czynności i roboty, które zgodnie </w:t>
      </w:r>
      <w:r w:rsidR="00714DD2" w:rsidRPr="00417E11">
        <w:rPr>
          <w:rFonts w:ascii="Arial" w:hAnsi="Arial" w:cs="Arial"/>
          <w:sz w:val="22"/>
          <w:szCs w:val="22"/>
        </w:rPr>
        <w:br/>
      </w:r>
      <w:r w:rsidR="00E54C3C" w:rsidRPr="00417E11">
        <w:rPr>
          <w:rFonts w:ascii="Arial" w:hAnsi="Arial" w:cs="Arial"/>
          <w:sz w:val="22"/>
          <w:szCs w:val="22"/>
        </w:rPr>
        <w:t xml:space="preserve">z </w:t>
      </w:r>
      <w:r w:rsidR="00252CB9" w:rsidRPr="00417E11">
        <w:rPr>
          <w:rFonts w:ascii="Arial" w:hAnsi="Arial" w:cs="Arial"/>
          <w:sz w:val="22"/>
          <w:szCs w:val="22"/>
        </w:rPr>
        <w:t>obowiązującymi przepisami prawa i</w:t>
      </w:r>
      <w:r w:rsidRPr="00417E11">
        <w:rPr>
          <w:rFonts w:ascii="Arial" w:hAnsi="Arial" w:cs="Arial"/>
          <w:sz w:val="22"/>
          <w:szCs w:val="22"/>
        </w:rPr>
        <w:t xml:space="preserve"> sztuką budowlaną</w:t>
      </w:r>
      <w:r w:rsidR="00252CB9" w:rsidRPr="00417E11">
        <w:rPr>
          <w:rFonts w:ascii="Arial" w:hAnsi="Arial" w:cs="Arial"/>
          <w:sz w:val="22"/>
          <w:szCs w:val="22"/>
        </w:rPr>
        <w:t>,</w:t>
      </w:r>
      <w:r w:rsidRPr="00417E11">
        <w:rPr>
          <w:rFonts w:ascii="Arial" w:hAnsi="Arial" w:cs="Arial"/>
          <w:sz w:val="22"/>
          <w:szCs w:val="22"/>
        </w:rPr>
        <w:t xml:space="preserve"> należy wykonać w celu kompleksowego zrealizowania </w:t>
      </w:r>
      <w:r w:rsidR="0034652D" w:rsidRPr="00417E11">
        <w:rPr>
          <w:rFonts w:ascii="Arial" w:hAnsi="Arial" w:cs="Arial"/>
          <w:sz w:val="22"/>
          <w:szCs w:val="22"/>
        </w:rPr>
        <w:t>prac</w:t>
      </w:r>
      <w:r w:rsidRPr="00417E11">
        <w:rPr>
          <w:rFonts w:ascii="Arial" w:hAnsi="Arial" w:cs="Arial"/>
          <w:sz w:val="22"/>
          <w:szCs w:val="22"/>
        </w:rPr>
        <w:t>,</w:t>
      </w:r>
      <w:r w:rsidR="003A5598" w:rsidRPr="00417E11">
        <w:rPr>
          <w:rFonts w:ascii="Arial" w:hAnsi="Arial" w:cs="Arial"/>
          <w:sz w:val="22"/>
          <w:szCs w:val="22"/>
        </w:rPr>
        <w:t xml:space="preserve"> </w:t>
      </w:r>
      <w:r w:rsidRPr="00417E11">
        <w:rPr>
          <w:rFonts w:ascii="Arial" w:hAnsi="Arial" w:cs="Arial"/>
          <w:sz w:val="22"/>
          <w:szCs w:val="22"/>
        </w:rPr>
        <w:t xml:space="preserve"> w szczególności:</w:t>
      </w:r>
    </w:p>
    <w:p w14:paraId="6F2C9E23" w14:textId="77777777" w:rsidR="00E51575" w:rsidRDefault="00E51575" w:rsidP="00C11AF7">
      <w:pPr>
        <w:numPr>
          <w:ilvl w:val="1"/>
          <w:numId w:val="1"/>
        </w:numPr>
        <w:spacing w:line="276" w:lineRule="auto"/>
        <w:ind w:left="993" w:right="142" w:hanging="567"/>
        <w:jc w:val="both"/>
        <w:rPr>
          <w:rFonts w:ascii="Arial" w:hAnsi="Arial" w:cs="Arial"/>
          <w:sz w:val="22"/>
          <w:szCs w:val="22"/>
        </w:rPr>
      </w:pPr>
      <w:r w:rsidRPr="00D31CFB">
        <w:rPr>
          <w:rFonts w:ascii="Arial" w:hAnsi="Arial" w:cs="Arial"/>
          <w:sz w:val="22"/>
          <w:szCs w:val="22"/>
        </w:rPr>
        <w:t>wykonanie wszelkich prac przygotowawczych niezbędnych do prawidłowego rozpoczęcia i prowadzenia prac rozbiórkowych, w tym opracowania instrukcji prowadzenia robót z planem zagospodarowania terenu, odpowiednie zabezpieczenie terenu, wykonanie innych obowiązków przewidzianych przepisami prawa budowlanego,</w:t>
      </w:r>
    </w:p>
    <w:p w14:paraId="1DBB8E71" w14:textId="040BCE31" w:rsidR="006574E4" w:rsidRPr="00E51575" w:rsidRDefault="00316A9B" w:rsidP="00C11AF7">
      <w:pPr>
        <w:numPr>
          <w:ilvl w:val="1"/>
          <w:numId w:val="1"/>
        </w:numPr>
        <w:spacing w:line="276" w:lineRule="auto"/>
        <w:ind w:left="993" w:right="142" w:hanging="567"/>
        <w:jc w:val="both"/>
        <w:rPr>
          <w:rFonts w:ascii="Arial" w:hAnsi="Arial" w:cs="Arial"/>
          <w:sz w:val="22"/>
          <w:szCs w:val="22"/>
        </w:rPr>
      </w:pPr>
      <w:r w:rsidRPr="00E51575">
        <w:rPr>
          <w:rFonts w:ascii="Arial" w:hAnsi="Arial" w:cs="Arial"/>
          <w:sz w:val="22"/>
          <w:szCs w:val="22"/>
        </w:rPr>
        <w:lastRenderedPageBreak/>
        <w:t xml:space="preserve">ustanowienie kierownikiem </w:t>
      </w:r>
      <w:r w:rsidR="00252CB9" w:rsidRPr="00E51575">
        <w:rPr>
          <w:rFonts w:ascii="Arial" w:hAnsi="Arial" w:cs="Arial"/>
          <w:sz w:val="22"/>
          <w:szCs w:val="22"/>
        </w:rPr>
        <w:t>robót</w:t>
      </w:r>
      <w:r w:rsidRPr="00E51575">
        <w:rPr>
          <w:rFonts w:ascii="Arial" w:hAnsi="Arial" w:cs="Arial"/>
          <w:sz w:val="22"/>
          <w:szCs w:val="22"/>
        </w:rPr>
        <w:t xml:space="preserve"> osoby posiadającej </w:t>
      </w:r>
      <w:r w:rsidRPr="00762A10">
        <w:rPr>
          <w:rFonts w:ascii="Arial" w:hAnsi="Arial" w:cs="Arial"/>
          <w:sz w:val="22"/>
          <w:szCs w:val="22"/>
        </w:rPr>
        <w:t xml:space="preserve">wymagane prawem kwalifikacje </w:t>
      </w:r>
      <w:r w:rsidR="00417E11">
        <w:rPr>
          <w:rFonts w:ascii="Arial" w:hAnsi="Arial" w:cs="Arial"/>
          <w:sz w:val="22"/>
          <w:szCs w:val="22"/>
        </w:rPr>
        <w:br/>
      </w:r>
      <w:r w:rsidRPr="00762A10">
        <w:rPr>
          <w:rFonts w:ascii="Arial" w:hAnsi="Arial" w:cs="Arial"/>
          <w:sz w:val="22"/>
          <w:szCs w:val="22"/>
        </w:rPr>
        <w:t>i uprawnienia,</w:t>
      </w:r>
    </w:p>
    <w:p w14:paraId="3F5443EA" w14:textId="4EA5947B" w:rsidR="00316A9B" w:rsidRPr="00E51575" w:rsidRDefault="00316A9B" w:rsidP="00C11AF7">
      <w:pPr>
        <w:numPr>
          <w:ilvl w:val="1"/>
          <w:numId w:val="1"/>
        </w:numPr>
        <w:spacing w:line="276" w:lineRule="auto"/>
        <w:ind w:left="993" w:right="142" w:hanging="567"/>
        <w:jc w:val="both"/>
        <w:rPr>
          <w:rFonts w:ascii="Arial" w:hAnsi="Arial" w:cs="Arial"/>
          <w:sz w:val="22"/>
          <w:szCs w:val="22"/>
        </w:rPr>
      </w:pPr>
      <w:r w:rsidRPr="00E51575">
        <w:rPr>
          <w:rFonts w:ascii="Arial" w:hAnsi="Arial" w:cs="Arial"/>
          <w:sz w:val="22"/>
          <w:szCs w:val="22"/>
        </w:rPr>
        <w:t xml:space="preserve">zorganizowanie procesu </w:t>
      </w:r>
      <w:r w:rsidR="00307BE1">
        <w:rPr>
          <w:rFonts w:ascii="Arial" w:hAnsi="Arial" w:cs="Arial"/>
          <w:sz w:val="22"/>
          <w:szCs w:val="22"/>
        </w:rPr>
        <w:t>rozbiórki i likwidacji instalacji paliwowej</w:t>
      </w:r>
      <w:r w:rsidRPr="00E51575">
        <w:rPr>
          <w:rFonts w:ascii="Arial" w:hAnsi="Arial" w:cs="Arial"/>
          <w:sz w:val="22"/>
          <w:szCs w:val="22"/>
        </w:rPr>
        <w:t xml:space="preserve"> z uwzględnieniem zawartych w </w:t>
      </w:r>
      <w:r w:rsidR="0034652D" w:rsidRPr="00E51575">
        <w:rPr>
          <w:rFonts w:ascii="Arial" w:hAnsi="Arial" w:cs="Arial"/>
          <w:sz w:val="22"/>
          <w:szCs w:val="22"/>
        </w:rPr>
        <w:t>o</w:t>
      </w:r>
      <w:r w:rsidRPr="00E51575">
        <w:rPr>
          <w:rFonts w:ascii="Arial" w:hAnsi="Arial" w:cs="Arial"/>
          <w:sz w:val="22"/>
          <w:szCs w:val="22"/>
        </w:rPr>
        <w:t>bowiązujących przepisach zasad bezpieczeństwa i ochrony zdrowia,</w:t>
      </w:r>
    </w:p>
    <w:p w14:paraId="1EBE510F" w14:textId="685FBC08" w:rsidR="00316A9B" w:rsidRDefault="00316A9B" w:rsidP="00C11AF7">
      <w:pPr>
        <w:numPr>
          <w:ilvl w:val="1"/>
          <w:numId w:val="1"/>
        </w:numPr>
        <w:spacing w:line="276" w:lineRule="auto"/>
        <w:ind w:left="993" w:right="142" w:hanging="567"/>
        <w:jc w:val="both"/>
        <w:rPr>
          <w:rFonts w:ascii="Arial" w:hAnsi="Arial" w:cs="Arial"/>
          <w:sz w:val="22"/>
          <w:szCs w:val="22"/>
        </w:rPr>
      </w:pPr>
      <w:r w:rsidRPr="00E400E8">
        <w:rPr>
          <w:rFonts w:ascii="Arial" w:hAnsi="Arial" w:cs="Arial"/>
          <w:sz w:val="22"/>
          <w:szCs w:val="22"/>
        </w:rPr>
        <w:t xml:space="preserve">wykonanie wszelkich robót </w:t>
      </w:r>
      <w:r w:rsidR="00252CB9">
        <w:rPr>
          <w:rFonts w:ascii="Arial" w:hAnsi="Arial" w:cs="Arial"/>
          <w:sz w:val="22"/>
          <w:szCs w:val="22"/>
        </w:rPr>
        <w:t xml:space="preserve">zawartych w zapytaniu ofertowym </w:t>
      </w:r>
      <w:r w:rsidR="0034726C">
        <w:rPr>
          <w:rFonts w:ascii="Arial" w:hAnsi="Arial" w:cs="Arial"/>
          <w:sz w:val="22"/>
          <w:szCs w:val="22"/>
        </w:rPr>
        <w:t xml:space="preserve">nr </w:t>
      </w:r>
      <w:r w:rsidR="0034726C" w:rsidRPr="000D0741">
        <w:rPr>
          <w:rFonts w:ascii="Arial" w:hAnsi="Arial" w:cs="Arial"/>
          <w:sz w:val="22"/>
          <w:szCs w:val="22"/>
        </w:rPr>
        <w:t>OPC/</w:t>
      </w:r>
      <w:r w:rsidR="00307BE1">
        <w:rPr>
          <w:rFonts w:ascii="Arial" w:hAnsi="Arial" w:cs="Arial"/>
          <w:sz w:val="22"/>
          <w:szCs w:val="22"/>
        </w:rPr>
        <w:t>………</w:t>
      </w:r>
      <w:r w:rsidR="0034726C" w:rsidRPr="000D0741">
        <w:rPr>
          <w:rFonts w:ascii="Arial" w:hAnsi="Arial" w:cs="Arial"/>
          <w:sz w:val="22"/>
          <w:szCs w:val="22"/>
        </w:rPr>
        <w:t>/</w:t>
      </w:r>
      <w:r w:rsidR="00307BE1">
        <w:rPr>
          <w:rFonts w:ascii="Arial" w:hAnsi="Arial" w:cs="Arial"/>
          <w:sz w:val="22"/>
          <w:szCs w:val="22"/>
        </w:rPr>
        <w:t>………</w:t>
      </w:r>
      <w:r w:rsidR="0034726C" w:rsidRPr="000D0741">
        <w:rPr>
          <w:rFonts w:ascii="Arial" w:hAnsi="Arial" w:cs="Arial"/>
          <w:sz w:val="22"/>
          <w:szCs w:val="22"/>
        </w:rPr>
        <w:t>/</w:t>
      </w:r>
      <w:r w:rsidR="00307BE1">
        <w:rPr>
          <w:rFonts w:ascii="Arial" w:hAnsi="Arial" w:cs="Arial"/>
          <w:sz w:val="22"/>
          <w:szCs w:val="22"/>
        </w:rPr>
        <w:t>..</w:t>
      </w:r>
      <w:r w:rsidR="0034726C">
        <w:rPr>
          <w:rFonts w:ascii="Arial" w:hAnsi="Arial" w:cs="Arial"/>
          <w:sz w:val="22"/>
          <w:szCs w:val="22"/>
        </w:rPr>
        <w:t xml:space="preserve"> </w:t>
      </w:r>
      <w:r w:rsidR="00417E11">
        <w:rPr>
          <w:rFonts w:ascii="Arial" w:hAnsi="Arial" w:cs="Arial"/>
          <w:sz w:val="22"/>
          <w:szCs w:val="22"/>
        </w:rPr>
        <w:br/>
      </w:r>
      <w:r w:rsidR="00252CB9">
        <w:rPr>
          <w:rFonts w:ascii="Arial" w:hAnsi="Arial" w:cs="Arial"/>
          <w:sz w:val="22"/>
          <w:szCs w:val="22"/>
        </w:rPr>
        <w:t xml:space="preserve">i </w:t>
      </w:r>
      <w:r w:rsidR="0034726C">
        <w:rPr>
          <w:rFonts w:ascii="Arial" w:hAnsi="Arial" w:cs="Arial"/>
          <w:sz w:val="22"/>
          <w:szCs w:val="22"/>
        </w:rPr>
        <w:t xml:space="preserve">przyjętej przez Zamawiającego </w:t>
      </w:r>
      <w:r w:rsidR="00E3641C">
        <w:rPr>
          <w:rFonts w:ascii="Arial" w:hAnsi="Arial" w:cs="Arial"/>
          <w:sz w:val="22"/>
          <w:szCs w:val="22"/>
        </w:rPr>
        <w:t>ofercie</w:t>
      </w:r>
      <w:r w:rsidR="00402624">
        <w:rPr>
          <w:rFonts w:ascii="Arial" w:hAnsi="Arial" w:cs="Arial"/>
          <w:sz w:val="22"/>
          <w:szCs w:val="22"/>
        </w:rPr>
        <w:t xml:space="preserve"> </w:t>
      </w:r>
      <w:r w:rsidR="0034726C">
        <w:rPr>
          <w:rFonts w:ascii="Arial" w:hAnsi="Arial" w:cs="Arial"/>
          <w:sz w:val="22"/>
          <w:szCs w:val="22"/>
        </w:rPr>
        <w:t xml:space="preserve">stanowiącej </w:t>
      </w:r>
      <w:r w:rsidR="009B263E">
        <w:rPr>
          <w:rFonts w:ascii="Arial" w:hAnsi="Arial" w:cs="Arial"/>
          <w:sz w:val="22"/>
          <w:szCs w:val="22"/>
        </w:rPr>
        <w:t>Z</w:t>
      </w:r>
      <w:r w:rsidR="00402624">
        <w:rPr>
          <w:rFonts w:ascii="Arial" w:hAnsi="Arial" w:cs="Arial"/>
          <w:sz w:val="22"/>
          <w:szCs w:val="22"/>
        </w:rPr>
        <w:t>ałącznik nr 1</w:t>
      </w:r>
      <w:r w:rsidR="00E51575">
        <w:rPr>
          <w:rFonts w:ascii="Arial" w:hAnsi="Arial" w:cs="Arial"/>
          <w:sz w:val="22"/>
          <w:szCs w:val="22"/>
        </w:rPr>
        <w:t>.</w:t>
      </w:r>
    </w:p>
    <w:p w14:paraId="06387941" w14:textId="77777777" w:rsidR="00316A9B" w:rsidRDefault="00316A9B" w:rsidP="00C11AF7">
      <w:pPr>
        <w:numPr>
          <w:ilvl w:val="0"/>
          <w:numId w:val="1"/>
        </w:numPr>
        <w:spacing w:line="276" w:lineRule="auto"/>
        <w:ind w:left="426" w:right="139" w:hanging="426"/>
        <w:jc w:val="both"/>
        <w:rPr>
          <w:rFonts w:ascii="Arial" w:hAnsi="Arial" w:cs="Arial"/>
          <w:sz w:val="22"/>
          <w:szCs w:val="22"/>
        </w:rPr>
      </w:pPr>
      <w:r w:rsidRPr="00762A10">
        <w:rPr>
          <w:rFonts w:ascii="Arial" w:hAnsi="Arial" w:cs="Arial"/>
          <w:sz w:val="22"/>
          <w:szCs w:val="22"/>
        </w:rPr>
        <w:t>Wykonawca oświadcza, że posiada wiedzę, doświadczenie, wymagane uprawnienia oraz potencjał niezbędny do wykonania robót stanowiących Przedmiot Umowy.</w:t>
      </w:r>
    </w:p>
    <w:p w14:paraId="3F906D0F" w14:textId="77777777" w:rsidR="00316A9B" w:rsidRDefault="00316A9B" w:rsidP="00C11AF7">
      <w:pPr>
        <w:numPr>
          <w:ilvl w:val="0"/>
          <w:numId w:val="1"/>
        </w:numPr>
        <w:spacing w:after="120" w:line="276" w:lineRule="auto"/>
        <w:ind w:left="426" w:right="139" w:hanging="426"/>
        <w:jc w:val="both"/>
        <w:rPr>
          <w:rFonts w:ascii="Arial" w:hAnsi="Arial" w:cs="Arial"/>
          <w:sz w:val="22"/>
          <w:szCs w:val="22"/>
        </w:rPr>
      </w:pPr>
      <w:r w:rsidRPr="00762A10">
        <w:rPr>
          <w:rFonts w:ascii="Arial" w:hAnsi="Arial" w:cs="Arial"/>
          <w:sz w:val="22"/>
          <w:szCs w:val="22"/>
        </w:rPr>
        <w:t>Wykonawca oświadcza, że przed podpisaniem Umowy zapoznał się z terenem realizacji robót, infrastrukturą terenu budowy i jej specyfikacją oraz dokumentacją urządzeń podziemnych i ich lokalizacją na plana</w:t>
      </w:r>
      <w:r w:rsidR="003549B0" w:rsidRPr="00762A10">
        <w:rPr>
          <w:rFonts w:ascii="Arial" w:hAnsi="Arial" w:cs="Arial"/>
          <w:sz w:val="22"/>
          <w:szCs w:val="22"/>
        </w:rPr>
        <w:t>ch oraz że otrzymał od zamawiającego</w:t>
      </w:r>
      <w:r w:rsidRPr="00762A10">
        <w:rPr>
          <w:rFonts w:ascii="Arial" w:hAnsi="Arial" w:cs="Arial"/>
          <w:sz w:val="22"/>
          <w:szCs w:val="22"/>
        </w:rPr>
        <w:t xml:space="preserve"> wszelkie niezbędne dane, mogące mieć wpływ na ryzyka i okoliczności realizacji Przedmiotu Umowy. Wszelkie zastrzeżenia Wykonawcy dotyczące terenu budowy zgłoszone po dniu zawarcia Umowy nie mogą być podstawą do d</w:t>
      </w:r>
      <w:r w:rsidR="003549B0" w:rsidRPr="00762A10">
        <w:rPr>
          <w:rFonts w:ascii="Arial" w:hAnsi="Arial" w:cs="Arial"/>
          <w:sz w:val="22"/>
          <w:szCs w:val="22"/>
        </w:rPr>
        <w:t xml:space="preserve">ochodzenia roszczeń od </w:t>
      </w:r>
      <w:r w:rsidR="00252CB9" w:rsidRPr="00762A10">
        <w:rPr>
          <w:rFonts w:ascii="Arial" w:hAnsi="Arial" w:cs="Arial"/>
          <w:sz w:val="22"/>
          <w:szCs w:val="22"/>
        </w:rPr>
        <w:t>Zamawiającego</w:t>
      </w:r>
      <w:r w:rsidRPr="00762A10">
        <w:rPr>
          <w:rFonts w:ascii="Arial" w:hAnsi="Arial" w:cs="Arial"/>
          <w:sz w:val="22"/>
          <w:szCs w:val="22"/>
        </w:rPr>
        <w:t xml:space="preserve"> oraz do żądania przez Wykonawcę przesunięcia terminu zakończenia robót.</w:t>
      </w:r>
    </w:p>
    <w:p w14:paraId="1BCBDEC0" w14:textId="3E7DBC1D" w:rsidR="00C42376" w:rsidRPr="00E400E8" w:rsidRDefault="00C42376" w:rsidP="00C11AF7">
      <w:pPr>
        <w:numPr>
          <w:ilvl w:val="0"/>
          <w:numId w:val="1"/>
        </w:numPr>
        <w:spacing w:after="120" w:line="276" w:lineRule="auto"/>
        <w:ind w:left="426" w:right="139" w:hanging="426"/>
        <w:jc w:val="both"/>
        <w:rPr>
          <w:rFonts w:ascii="Arial" w:hAnsi="Arial" w:cs="Arial"/>
          <w:sz w:val="22"/>
          <w:szCs w:val="22"/>
        </w:rPr>
      </w:pPr>
      <w:r>
        <w:rPr>
          <w:rFonts w:ascii="Arial" w:hAnsi="Arial" w:cs="Arial"/>
          <w:sz w:val="22"/>
          <w:szCs w:val="22"/>
        </w:rPr>
        <w:t xml:space="preserve">Integralną część Umowy stanowi zbiór </w:t>
      </w:r>
      <w:r w:rsidR="00D913F4">
        <w:rPr>
          <w:rFonts w:ascii="Arial" w:hAnsi="Arial" w:cs="Arial"/>
          <w:sz w:val="22"/>
          <w:szCs w:val="22"/>
        </w:rPr>
        <w:t>klauzul</w:t>
      </w:r>
      <w:r>
        <w:rPr>
          <w:rFonts w:ascii="Arial" w:hAnsi="Arial" w:cs="Arial"/>
          <w:sz w:val="22"/>
          <w:szCs w:val="22"/>
        </w:rPr>
        <w:t xml:space="preserve"> korporacyjnych Zamawiającego stanowiący </w:t>
      </w:r>
      <w:r w:rsidR="00D913F4">
        <w:rPr>
          <w:rFonts w:ascii="Arial" w:hAnsi="Arial" w:cs="Arial"/>
          <w:sz w:val="22"/>
          <w:szCs w:val="22"/>
        </w:rPr>
        <w:t>załącznik</w:t>
      </w:r>
      <w:r>
        <w:rPr>
          <w:rFonts w:ascii="Arial" w:hAnsi="Arial" w:cs="Arial"/>
          <w:sz w:val="22"/>
          <w:szCs w:val="22"/>
        </w:rPr>
        <w:t xml:space="preserve"> nr 4 do Umowy</w:t>
      </w:r>
    </w:p>
    <w:p w14:paraId="22B4A601" w14:textId="77777777" w:rsidR="00731FF8" w:rsidRDefault="00731FF8" w:rsidP="00C11AF7">
      <w:pPr>
        <w:pStyle w:val="Tekstpodstawowy2"/>
        <w:spacing w:line="276" w:lineRule="auto"/>
        <w:ind w:left="426" w:right="139" w:hanging="426"/>
        <w:rPr>
          <w:rFonts w:ascii="Arial" w:hAnsi="Arial" w:cs="Arial"/>
          <w:sz w:val="22"/>
          <w:szCs w:val="22"/>
        </w:rPr>
      </w:pPr>
    </w:p>
    <w:p w14:paraId="075127C5" w14:textId="2C993FCF" w:rsidR="006E6FEC" w:rsidRPr="00EE42EE" w:rsidRDefault="006E6FEC" w:rsidP="00C11AF7">
      <w:pPr>
        <w:spacing w:after="120" w:line="276" w:lineRule="auto"/>
        <w:ind w:left="426" w:right="139" w:hanging="426"/>
        <w:jc w:val="center"/>
        <w:rPr>
          <w:rFonts w:ascii="Arial" w:hAnsi="Arial" w:cs="Arial"/>
          <w:b/>
          <w:sz w:val="22"/>
          <w:szCs w:val="22"/>
        </w:rPr>
      </w:pPr>
      <w:r w:rsidRPr="00E400E8">
        <w:rPr>
          <w:rFonts w:ascii="Arial" w:hAnsi="Arial" w:cs="Arial"/>
          <w:b/>
          <w:sz w:val="22"/>
          <w:szCs w:val="22"/>
        </w:rPr>
        <w:t>P</w:t>
      </w:r>
      <w:r>
        <w:rPr>
          <w:rFonts w:ascii="Arial" w:hAnsi="Arial" w:cs="Arial"/>
          <w:b/>
          <w:sz w:val="22"/>
          <w:szCs w:val="22"/>
        </w:rPr>
        <w:t xml:space="preserve">RACE </w:t>
      </w:r>
      <w:r w:rsidR="00A45221">
        <w:rPr>
          <w:rFonts w:ascii="Arial" w:hAnsi="Arial" w:cs="Arial"/>
          <w:b/>
          <w:sz w:val="22"/>
          <w:szCs w:val="22"/>
        </w:rPr>
        <w:t>DODATKOWE</w:t>
      </w:r>
    </w:p>
    <w:p w14:paraId="4F6F54E8" w14:textId="77777777" w:rsidR="0059068E" w:rsidRPr="00E400E8" w:rsidRDefault="006574E4" w:rsidP="00C11AF7">
      <w:pPr>
        <w:spacing w:after="120" w:line="276" w:lineRule="auto"/>
        <w:ind w:left="426" w:right="139" w:hanging="426"/>
        <w:jc w:val="center"/>
        <w:rPr>
          <w:rFonts w:ascii="Arial" w:hAnsi="Arial" w:cs="Arial"/>
          <w:b/>
          <w:color w:val="000000"/>
          <w:sz w:val="22"/>
          <w:szCs w:val="22"/>
        </w:rPr>
      </w:pPr>
      <w:r>
        <w:rPr>
          <w:rFonts w:ascii="Arial" w:hAnsi="Arial" w:cs="Arial"/>
          <w:b/>
          <w:color w:val="000000"/>
          <w:sz w:val="22"/>
          <w:szCs w:val="22"/>
        </w:rPr>
        <w:t>§</w:t>
      </w:r>
      <w:r w:rsidR="0059068E" w:rsidRPr="00E400E8">
        <w:rPr>
          <w:rFonts w:ascii="Arial" w:hAnsi="Arial" w:cs="Arial"/>
          <w:b/>
          <w:color w:val="000000"/>
          <w:sz w:val="22"/>
          <w:szCs w:val="22"/>
        </w:rPr>
        <w:t xml:space="preserve"> 2</w:t>
      </w:r>
    </w:p>
    <w:p w14:paraId="7D1925CA" w14:textId="77777777" w:rsidR="0059068E" w:rsidRPr="00762A10" w:rsidRDefault="00252CB9" w:rsidP="00C11AF7">
      <w:pPr>
        <w:numPr>
          <w:ilvl w:val="0"/>
          <w:numId w:val="4"/>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 xml:space="preserve">Zamawiający </w:t>
      </w:r>
      <w:r w:rsidR="0059068E" w:rsidRPr="00762A10">
        <w:rPr>
          <w:rFonts w:ascii="Arial" w:hAnsi="Arial" w:cs="Arial"/>
          <w:color w:val="000000"/>
          <w:sz w:val="22"/>
          <w:szCs w:val="22"/>
        </w:rPr>
        <w:t xml:space="preserve">jest uprawniony do wprowadzania zmian w zakresie Przedmiotu Umowy, polegających na zwiększeniu lub zmniejszeniu ilości robót. </w:t>
      </w:r>
    </w:p>
    <w:p w14:paraId="48CBAA99" w14:textId="77777777" w:rsidR="0059068E" w:rsidRPr="00762A10" w:rsidRDefault="003549B0" w:rsidP="00C11AF7">
      <w:pPr>
        <w:numPr>
          <w:ilvl w:val="0"/>
          <w:numId w:val="4"/>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Na pisemne zapytanie Zamawiającego</w:t>
      </w:r>
      <w:r w:rsidR="0059068E" w:rsidRPr="00762A10">
        <w:rPr>
          <w:rFonts w:ascii="Arial" w:hAnsi="Arial" w:cs="Arial"/>
          <w:color w:val="000000"/>
          <w:sz w:val="22"/>
          <w:szCs w:val="22"/>
        </w:rPr>
        <w:t xml:space="preserve"> w przedmiocie wykonania robót dodatkowych lub zamiennych, Wykonawca jest zobowiązany </w:t>
      </w:r>
      <w:r w:rsidRPr="00762A10">
        <w:rPr>
          <w:rFonts w:ascii="Arial" w:hAnsi="Arial" w:cs="Arial"/>
          <w:color w:val="000000"/>
          <w:sz w:val="22"/>
          <w:szCs w:val="22"/>
        </w:rPr>
        <w:t>w ciągu 5 dni złożyć</w:t>
      </w:r>
      <w:r w:rsidR="0059068E" w:rsidRPr="00762A10">
        <w:rPr>
          <w:rFonts w:ascii="Arial" w:hAnsi="Arial" w:cs="Arial"/>
          <w:color w:val="000000"/>
          <w:sz w:val="22"/>
          <w:szCs w:val="22"/>
        </w:rPr>
        <w:t xml:space="preserve"> ofertę obejmującą wycenę robót dodatkowych lub robót zamiennych (w tym robót zaniechanych). W przypadku gdy oferta Wykonawcy nie zostan</w:t>
      </w:r>
      <w:r w:rsidRPr="00762A10">
        <w:rPr>
          <w:rFonts w:ascii="Arial" w:hAnsi="Arial" w:cs="Arial"/>
          <w:color w:val="000000"/>
          <w:sz w:val="22"/>
          <w:szCs w:val="22"/>
        </w:rPr>
        <w:t>ie zaakceptowana przez Zamawiającego</w:t>
      </w:r>
      <w:r w:rsidR="0059068E" w:rsidRPr="00762A10">
        <w:rPr>
          <w:rFonts w:ascii="Arial" w:hAnsi="Arial" w:cs="Arial"/>
          <w:color w:val="000000"/>
          <w:sz w:val="22"/>
          <w:szCs w:val="22"/>
        </w:rPr>
        <w:t>, Strony podejmą negocjacje w dobrej wierze w celu osiągnięcia porozumienia w przedmiocie wykonania robót dodatkowych lub zamiennych. Po osiągnięciu porozumienia w przedmiocie robót dodatkowych lub zamiennych, Strony podpiszą protokół konieczności, który będzie podstawą do wykonania przez Wykonawcę robót zamiennych lub dodatkowych i jednocześnie będzie określać terminy i warunki wykonania tych robót, zasady ustalenia wynagrodzenia za te roboty (wypłata dodatkowego wynagrodzenia na rzecz Wykonawcy, a w przypadku robót zaniechanych określenie kwoty o jaką zostanie zmniejszone Wynagrodzenie).</w:t>
      </w:r>
    </w:p>
    <w:p w14:paraId="485C7EEE" w14:textId="69CBE25A" w:rsidR="0059068E" w:rsidRPr="00762A10" w:rsidRDefault="0059068E" w:rsidP="00C11AF7">
      <w:pPr>
        <w:numPr>
          <w:ilvl w:val="0"/>
          <w:numId w:val="4"/>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 xml:space="preserve">W przypadku, gdy Wykonawca wykona prace wykraczające poza </w:t>
      </w:r>
      <w:r w:rsidR="00252CB9" w:rsidRPr="00762A10">
        <w:rPr>
          <w:rFonts w:ascii="Arial" w:hAnsi="Arial" w:cs="Arial"/>
          <w:color w:val="000000"/>
          <w:sz w:val="22"/>
          <w:szCs w:val="22"/>
        </w:rPr>
        <w:t xml:space="preserve">uzgodniony </w:t>
      </w:r>
      <w:r w:rsidRPr="00762A10">
        <w:rPr>
          <w:rFonts w:ascii="Arial" w:hAnsi="Arial" w:cs="Arial"/>
          <w:color w:val="000000"/>
          <w:sz w:val="22"/>
          <w:szCs w:val="22"/>
        </w:rPr>
        <w:t>zakres bez podpisania stosownego protok</w:t>
      </w:r>
      <w:r w:rsidR="003549B0" w:rsidRPr="00762A10">
        <w:rPr>
          <w:rFonts w:ascii="Arial" w:hAnsi="Arial" w:cs="Arial"/>
          <w:color w:val="000000"/>
          <w:sz w:val="22"/>
          <w:szCs w:val="22"/>
        </w:rPr>
        <w:t xml:space="preserve">ołu konieczności przez </w:t>
      </w:r>
      <w:r w:rsidR="00252CB9" w:rsidRPr="00762A10">
        <w:rPr>
          <w:rFonts w:ascii="Arial" w:hAnsi="Arial" w:cs="Arial"/>
          <w:color w:val="000000"/>
          <w:sz w:val="22"/>
          <w:szCs w:val="22"/>
        </w:rPr>
        <w:t>obie Strony umowy</w:t>
      </w:r>
      <w:r w:rsidRPr="00762A10">
        <w:rPr>
          <w:rFonts w:ascii="Arial" w:hAnsi="Arial" w:cs="Arial"/>
          <w:color w:val="000000"/>
          <w:sz w:val="22"/>
          <w:szCs w:val="22"/>
        </w:rPr>
        <w:t xml:space="preserve">, wykonane prace nie będą go uprawniały do otrzymania dodatkowego wynagrodzenia ani nie będą stanowić podstawy do przesunięcia terminów wykonania robót określonych w </w:t>
      </w:r>
      <w:r w:rsidR="0034652D" w:rsidRPr="00762A10">
        <w:rPr>
          <w:rFonts w:ascii="Arial" w:hAnsi="Arial" w:cs="Arial"/>
          <w:color w:val="000000"/>
          <w:sz w:val="22"/>
          <w:szCs w:val="22"/>
        </w:rPr>
        <w:t>zaakceptowanej ofercie</w:t>
      </w:r>
      <w:r w:rsidRPr="00762A10">
        <w:rPr>
          <w:rFonts w:ascii="Arial" w:hAnsi="Arial" w:cs="Arial"/>
          <w:color w:val="000000"/>
          <w:sz w:val="22"/>
          <w:szCs w:val="22"/>
        </w:rPr>
        <w:t xml:space="preserve"> stanowiąc</w:t>
      </w:r>
      <w:r w:rsidR="0034652D" w:rsidRPr="00762A10">
        <w:rPr>
          <w:rFonts w:ascii="Arial" w:hAnsi="Arial" w:cs="Arial"/>
          <w:color w:val="000000"/>
          <w:sz w:val="22"/>
          <w:szCs w:val="22"/>
        </w:rPr>
        <w:t>ej</w:t>
      </w:r>
      <w:r w:rsidRPr="00762A10">
        <w:rPr>
          <w:rFonts w:ascii="Arial" w:hAnsi="Arial" w:cs="Arial"/>
          <w:color w:val="000000"/>
          <w:sz w:val="22"/>
          <w:szCs w:val="22"/>
        </w:rPr>
        <w:t xml:space="preserve"> </w:t>
      </w:r>
      <w:r w:rsidR="00402624">
        <w:rPr>
          <w:rFonts w:ascii="Arial" w:hAnsi="Arial" w:cs="Arial"/>
          <w:color w:val="000000"/>
          <w:sz w:val="22"/>
          <w:szCs w:val="22"/>
        </w:rPr>
        <w:t>z</w:t>
      </w:r>
      <w:r w:rsidRPr="00762A10">
        <w:rPr>
          <w:rFonts w:ascii="Arial" w:hAnsi="Arial" w:cs="Arial"/>
          <w:color w:val="000000"/>
          <w:sz w:val="22"/>
          <w:szCs w:val="22"/>
        </w:rPr>
        <w:t xml:space="preserve">ałącznik nr </w:t>
      </w:r>
      <w:r w:rsidR="00402624">
        <w:rPr>
          <w:rFonts w:ascii="Arial" w:hAnsi="Arial" w:cs="Arial"/>
          <w:color w:val="000000"/>
          <w:sz w:val="22"/>
          <w:szCs w:val="22"/>
        </w:rPr>
        <w:t>1</w:t>
      </w:r>
      <w:r w:rsidRPr="00762A10">
        <w:rPr>
          <w:rFonts w:ascii="Arial" w:hAnsi="Arial" w:cs="Arial"/>
          <w:color w:val="000000"/>
          <w:sz w:val="22"/>
          <w:szCs w:val="22"/>
        </w:rPr>
        <w:t>.</w:t>
      </w:r>
    </w:p>
    <w:p w14:paraId="1F7E5804" w14:textId="77777777" w:rsidR="000801B4" w:rsidRPr="00762A10" w:rsidRDefault="0059068E" w:rsidP="00C11AF7">
      <w:pPr>
        <w:numPr>
          <w:ilvl w:val="0"/>
          <w:numId w:val="4"/>
        </w:numPr>
        <w:spacing w:after="120" w:line="276" w:lineRule="auto"/>
        <w:ind w:right="139" w:hanging="426"/>
        <w:jc w:val="both"/>
        <w:rPr>
          <w:rFonts w:ascii="Arial" w:hAnsi="Arial" w:cs="Arial"/>
          <w:color w:val="000000"/>
          <w:sz w:val="22"/>
          <w:szCs w:val="22"/>
        </w:rPr>
      </w:pPr>
      <w:r w:rsidRPr="00762A10">
        <w:rPr>
          <w:rFonts w:ascii="Arial" w:hAnsi="Arial" w:cs="Arial"/>
          <w:color w:val="000000"/>
          <w:sz w:val="22"/>
          <w:szCs w:val="22"/>
        </w:rPr>
        <w:t>W sytuacji, kiedy Strony nie osiągną porozumienia co do zasad wykonania przez Wykonawcę robót zam</w:t>
      </w:r>
      <w:r w:rsidR="003549B0" w:rsidRPr="00762A10">
        <w:rPr>
          <w:rFonts w:ascii="Arial" w:hAnsi="Arial" w:cs="Arial"/>
          <w:color w:val="000000"/>
          <w:sz w:val="22"/>
          <w:szCs w:val="22"/>
        </w:rPr>
        <w:t>iennych lub dodatkowych Z</w:t>
      </w:r>
      <w:r w:rsidR="00AF65ED">
        <w:rPr>
          <w:rFonts w:ascii="Arial" w:hAnsi="Arial" w:cs="Arial"/>
          <w:color w:val="000000"/>
          <w:sz w:val="22"/>
          <w:szCs w:val="22"/>
        </w:rPr>
        <w:t>a</w:t>
      </w:r>
      <w:r w:rsidR="003549B0" w:rsidRPr="00762A10">
        <w:rPr>
          <w:rFonts w:ascii="Arial" w:hAnsi="Arial" w:cs="Arial"/>
          <w:color w:val="000000"/>
          <w:sz w:val="22"/>
          <w:szCs w:val="22"/>
        </w:rPr>
        <w:t>mawiający</w:t>
      </w:r>
      <w:r w:rsidRPr="00762A10">
        <w:rPr>
          <w:rFonts w:ascii="Arial" w:hAnsi="Arial" w:cs="Arial"/>
          <w:color w:val="000000"/>
          <w:sz w:val="22"/>
          <w:szCs w:val="22"/>
        </w:rPr>
        <w:t xml:space="preserve"> będzie miał prawo zlecić ich wykonanie innemu podmiotowi.</w:t>
      </w:r>
    </w:p>
    <w:p w14:paraId="4D0345FA" w14:textId="77777777" w:rsidR="0059068E" w:rsidRPr="00762A10" w:rsidRDefault="0059068E" w:rsidP="00C11AF7">
      <w:pPr>
        <w:spacing w:after="120" w:line="276" w:lineRule="auto"/>
        <w:ind w:right="139"/>
        <w:jc w:val="both"/>
        <w:rPr>
          <w:rFonts w:ascii="Arial" w:hAnsi="Arial" w:cs="Arial"/>
          <w:color w:val="000000"/>
          <w:sz w:val="22"/>
          <w:szCs w:val="22"/>
        </w:rPr>
      </w:pPr>
    </w:p>
    <w:p w14:paraId="11A06E53" w14:textId="77777777" w:rsidR="00731FF8" w:rsidRPr="00E400E8" w:rsidRDefault="00731FF8" w:rsidP="00C11AF7">
      <w:pPr>
        <w:spacing w:after="120" w:line="276" w:lineRule="auto"/>
        <w:ind w:left="426" w:right="139" w:hanging="426"/>
        <w:jc w:val="center"/>
        <w:rPr>
          <w:rFonts w:ascii="Arial" w:hAnsi="Arial" w:cs="Arial"/>
          <w:b/>
          <w:sz w:val="22"/>
          <w:szCs w:val="22"/>
        </w:rPr>
      </w:pPr>
      <w:r w:rsidRPr="00E400E8">
        <w:rPr>
          <w:rFonts w:ascii="Arial" w:hAnsi="Arial" w:cs="Arial"/>
          <w:b/>
          <w:sz w:val="22"/>
          <w:szCs w:val="22"/>
        </w:rPr>
        <w:t xml:space="preserve"> </w:t>
      </w:r>
      <w:r w:rsidR="00D94704" w:rsidRPr="00E400E8">
        <w:rPr>
          <w:rFonts w:ascii="Arial" w:hAnsi="Arial" w:cs="Arial"/>
          <w:b/>
          <w:sz w:val="22"/>
          <w:szCs w:val="22"/>
        </w:rPr>
        <w:t>WSPÓŁDZIAŁANIE STRON</w:t>
      </w:r>
    </w:p>
    <w:p w14:paraId="52B52C36" w14:textId="77777777" w:rsidR="00731FF8" w:rsidRPr="00E400E8" w:rsidRDefault="006574E4" w:rsidP="00C11AF7">
      <w:pPr>
        <w:spacing w:after="120" w:line="276" w:lineRule="auto"/>
        <w:ind w:left="426" w:right="139" w:hanging="426"/>
        <w:jc w:val="center"/>
        <w:rPr>
          <w:rFonts w:ascii="Arial" w:hAnsi="Arial" w:cs="Arial"/>
          <w:b/>
          <w:sz w:val="22"/>
          <w:szCs w:val="22"/>
        </w:rPr>
      </w:pPr>
      <w:r>
        <w:rPr>
          <w:rFonts w:ascii="Arial" w:hAnsi="Arial" w:cs="Arial"/>
          <w:b/>
          <w:sz w:val="22"/>
          <w:szCs w:val="22"/>
        </w:rPr>
        <w:t>§</w:t>
      </w:r>
      <w:r w:rsidR="00D94704" w:rsidRPr="00E400E8">
        <w:rPr>
          <w:rFonts w:ascii="Arial" w:hAnsi="Arial" w:cs="Arial"/>
          <w:b/>
          <w:sz w:val="22"/>
          <w:szCs w:val="22"/>
        </w:rPr>
        <w:t xml:space="preserve"> </w:t>
      </w:r>
      <w:r w:rsidR="00731FF8" w:rsidRPr="00E400E8">
        <w:rPr>
          <w:rFonts w:ascii="Arial" w:hAnsi="Arial" w:cs="Arial"/>
          <w:b/>
          <w:sz w:val="22"/>
          <w:szCs w:val="22"/>
        </w:rPr>
        <w:t>3</w:t>
      </w:r>
    </w:p>
    <w:p w14:paraId="0B6DE717" w14:textId="77777777" w:rsidR="00731FF8" w:rsidRPr="00E400E8" w:rsidRDefault="00731FF8" w:rsidP="00C11AF7">
      <w:pPr>
        <w:pStyle w:val="Tekstpodstawowy2"/>
        <w:spacing w:line="276" w:lineRule="auto"/>
        <w:ind w:left="426" w:right="139" w:hanging="426"/>
        <w:jc w:val="center"/>
        <w:rPr>
          <w:rFonts w:ascii="Arial" w:hAnsi="Arial" w:cs="Arial"/>
          <w:b/>
          <w:sz w:val="22"/>
          <w:szCs w:val="22"/>
        </w:rPr>
      </w:pPr>
    </w:p>
    <w:p w14:paraId="12471E2C" w14:textId="77777777" w:rsidR="00731FF8" w:rsidRPr="00762A10" w:rsidRDefault="00731FF8" w:rsidP="00C11AF7">
      <w:pPr>
        <w:numPr>
          <w:ilvl w:val="0"/>
          <w:numId w:val="5"/>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Do koordynacji i kierowania pracami ze strony Wykonawcy, Wykonawca wyznacza:</w:t>
      </w:r>
    </w:p>
    <w:p w14:paraId="4D5D3608" w14:textId="32A3FAE7" w:rsidR="00731FF8" w:rsidRPr="00762A10" w:rsidRDefault="00252CB9" w:rsidP="00C11AF7">
      <w:pPr>
        <w:numPr>
          <w:ilvl w:val="0"/>
          <w:numId w:val="6"/>
        </w:numPr>
        <w:spacing w:line="276" w:lineRule="auto"/>
        <w:ind w:right="139"/>
        <w:jc w:val="both"/>
        <w:rPr>
          <w:rFonts w:ascii="Arial" w:hAnsi="Arial" w:cs="Arial"/>
          <w:color w:val="000000"/>
          <w:sz w:val="22"/>
          <w:szCs w:val="22"/>
        </w:rPr>
      </w:pPr>
      <w:r w:rsidRPr="00762A10">
        <w:rPr>
          <w:rFonts w:ascii="Arial" w:hAnsi="Arial" w:cs="Arial"/>
          <w:color w:val="000000"/>
          <w:sz w:val="22"/>
          <w:szCs w:val="22"/>
        </w:rPr>
        <w:lastRenderedPageBreak/>
        <w:t>…………………………</w:t>
      </w:r>
      <w:r w:rsidR="002E2B59" w:rsidRPr="00762A10">
        <w:rPr>
          <w:rFonts w:ascii="Arial" w:hAnsi="Arial" w:cs="Arial"/>
          <w:color w:val="000000"/>
          <w:sz w:val="22"/>
          <w:szCs w:val="22"/>
        </w:rPr>
        <w:t xml:space="preserve"> –</w:t>
      </w:r>
      <w:r w:rsidRPr="00762A10">
        <w:rPr>
          <w:rFonts w:ascii="Arial" w:hAnsi="Arial" w:cs="Arial"/>
          <w:color w:val="000000"/>
          <w:sz w:val="22"/>
          <w:szCs w:val="22"/>
        </w:rPr>
        <w:t xml:space="preserve"> Kierownik robót: </w:t>
      </w:r>
      <w:r w:rsidR="002E2B59" w:rsidRPr="00762A10">
        <w:rPr>
          <w:rFonts w:ascii="Arial" w:hAnsi="Arial" w:cs="Arial"/>
          <w:color w:val="000000"/>
          <w:sz w:val="22"/>
          <w:szCs w:val="22"/>
        </w:rPr>
        <w:t>uprawnienia budowlane nr</w:t>
      </w:r>
      <w:r w:rsidRPr="00762A10">
        <w:rPr>
          <w:rFonts w:ascii="Arial" w:hAnsi="Arial" w:cs="Arial"/>
          <w:color w:val="000000"/>
          <w:sz w:val="22"/>
          <w:szCs w:val="22"/>
        </w:rPr>
        <w:t xml:space="preserve"> …………</w:t>
      </w:r>
      <w:r w:rsidR="00E3641C">
        <w:rPr>
          <w:rFonts w:ascii="Arial" w:hAnsi="Arial" w:cs="Arial"/>
          <w:color w:val="000000"/>
          <w:sz w:val="22"/>
          <w:szCs w:val="22"/>
        </w:rPr>
        <w:t>……………</w:t>
      </w:r>
    </w:p>
    <w:p w14:paraId="0BEEA5A7" w14:textId="05EC15DA" w:rsidR="00731FF8" w:rsidRPr="00762A10" w:rsidRDefault="00252CB9" w:rsidP="00C11AF7">
      <w:pPr>
        <w:numPr>
          <w:ilvl w:val="0"/>
          <w:numId w:val="6"/>
        </w:numPr>
        <w:spacing w:line="276" w:lineRule="auto"/>
        <w:ind w:right="139"/>
        <w:jc w:val="both"/>
        <w:rPr>
          <w:rFonts w:ascii="Arial" w:hAnsi="Arial" w:cs="Arial"/>
          <w:color w:val="000000"/>
          <w:sz w:val="22"/>
          <w:szCs w:val="22"/>
        </w:rPr>
      </w:pPr>
      <w:r w:rsidRPr="00762A10">
        <w:rPr>
          <w:rFonts w:ascii="Arial" w:hAnsi="Arial" w:cs="Arial"/>
          <w:color w:val="000000"/>
          <w:sz w:val="22"/>
          <w:szCs w:val="22"/>
        </w:rPr>
        <w:t>………………………………</w:t>
      </w:r>
      <w:r w:rsidR="00E3641C">
        <w:rPr>
          <w:rFonts w:ascii="Arial" w:hAnsi="Arial" w:cs="Arial"/>
          <w:color w:val="000000"/>
          <w:sz w:val="22"/>
          <w:szCs w:val="22"/>
        </w:rPr>
        <w:t>………………………………………………………………………..</w:t>
      </w:r>
    </w:p>
    <w:p w14:paraId="5D55BBDA" w14:textId="77777777" w:rsidR="00731FF8" w:rsidRPr="00762A10" w:rsidRDefault="00731FF8" w:rsidP="00C11AF7">
      <w:pPr>
        <w:numPr>
          <w:ilvl w:val="0"/>
          <w:numId w:val="5"/>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Jako koordynatorów w zakresie realizacji obowiązków umownych ze strony</w:t>
      </w:r>
      <w:r w:rsidR="00D560D0">
        <w:rPr>
          <w:rFonts w:ascii="Arial" w:hAnsi="Arial" w:cs="Arial"/>
          <w:color w:val="000000"/>
          <w:sz w:val="22"/>
          <w:szCs w:val="22"/>
        </w:rPr>
        <w:t xml:space="preserve"> </w:t>
      </w:r>
      <w:r w:rsidRPr="00762A10">
        <w:rPr>
          <w:rFonts w:ascii="Arial" w:hAnsi="Arial" w:cs="Arial"/>
          <w:color w:val="000000"/>
          <w:sz w:val="22"/>
          <w:szCs w:val="22"/>
        </w:rPr>
        <w:t>Zamawiającego wyznacza się:</w:t>
      </w:r>
    </w:p>
    <w:p w14:paraId="56637B8B" w14:textId="458CF9A9" w:rsidR="00EC7955" w:rsidRPr="00762A10" w:rsidRDefault="002B42DB" w:rsidP="00C11AF7">
      <w:pPr>
        <w:numPr>
          <w:ilvl w:val="0"/>
          <w:numId w:val="7"/>
        </w:numPr>
        <w:spacing w:line="276" w:lineRule="auto"/>
        <w:ind w:right="139"/>
        <w:jc w:val="both"/>
        <w:rPr>
          <w:rFonts w:ascii="Arial" w:hAnsi="Arial" w:cs="Arial"/>
          <w:color w:val="000000"/>
          <w:sz w:val="22"/>
          <w:szCs w:val="22"/>
        </w:rPr>
      </w:pPr>
      <w:r>
        <w:rPr>
          <w:rFonts w:ascii="Arial" w:hAnsi="Arial" w:cs="Arial"/>
          <w:color w:val="000000"/>
          <w:sz w:val="22"/>
          <w:szCs w:val="22"/>
        </w:rPr>
        <w:t>……………………..</w:t>
      </w:r>
      <w:r w:rsidR="00252CB9" w:rsidRPr="00762A10">
        <w:rPr>
          <w:rFonts w:ascii="Arial" w:hAnsi="Arial" w:cs="Arial"/>
          <w:color w:val="000000"/>
          <w:sz w:val="22"/>
          <w:szCs w:val="22"/>
        </w:rPr>
        <w:t xml:space="preserve"> – Specjalista ds. Majątku i Administracji OPL</w:t>
      </w:r>
    </w:p>
    <w:p w14:paraId="4187588A" w14:textId="4EF1DC15" w:rsidR="00D560D0" w:rsidRDefault="002B42DB" w:rsidP="00C11AF7">
      <w:pPr>
        <w:numPr>
          <w:ilvl w:val="0"/>
          <w:numId w:val="7"/>
        </w:numPr>
        <w:spacing w:line="276" w:lineRule="auto"/>
        <w:ind w:right="139"/>
        <w:jc w:val="both"/>
        <w:rPr>
          <w:rFonts w:ascii="Arial" w:hAnsi="Arial" w:cs="Arial"/>
          <w:sz w:val="22"/>
          <w:szCs w:val="22"/>
        </w:rPr>
      </w:pPr>
      <w:r>
        <w:rPr>
          <w:rFonts w:ascii="Arial" w:hAnsi="Arial" w:cs="Arial"/>
          <w:color w:val="000000"/>
          <w:sz w:val="22"/>
          <w:szCs w:val="22"/>
        </w:rPr>
        <w:t>……………………..</w:t>
      </w:r>
      <w:r w:rsidR="00EC7955">
        <w:rPr>
          <w:rFonts w:ascii="Arial" w:hAnsi="Arial" w:cs="Arial"/>
          <w:sz w:val="22"/>
          <w:szCs w:val="22"/>
        </w:rPr>
        <w:t xml:space="preserve"> - Specjalista ds. Majątku i Administracji OPL</w:t>
      </w:r>
    </w:p>
    <w:p w14:paraId="005C8632" w14:textId="77777777" w:rsidR="00D560D0" w:rsidRPr="00762A10" w:rsidRDefault="00731FF8" w:rsidP="00C11AF7">
      <w:pPr>
        <w:numPr>
          <w:ilvl w:val="0"/>
          <w:numId w:val="5"/>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Dopuszcza się możliwość zmiany przedstawicieli stron, o których mowa w ustępie 1 i 2, przy czym zmian</w:t>
      </w:r>
      <w:r w:rsidR="003549B0" w:rsidRPr="00762A10">
        <w:rPr>
          <w:rFonts w:ascii="Arial" w:hAnsi="Arial" w:cs="Arial"/>
          <w:color w:val="000000"/>
          <w:sz w:val="22"/>
          <w:szCs w:val="22"/>
        </w:rPr>
        <w:t>a ta nie stanowi zmiany treści U</w:t>
      </w:r>
      <w:r w:rsidRPr="00762A10">
        <w:rPr>
          <w:rFonts w:ascii="Arial" w:hAnsi="Arial" w:cs="Arial"/>
          <w:color w:val="000000"/>
          <w:sz w:val="22"/>
          <w:szCs w:val="22"/>
        </w:rPr>
        <w:t>mowy i wymaga jedynie pisemnego powiadomienia drugiej strony umowy.</w:t>
      </w:r>
    </w:p>
    <w:p w14:paraId="7894DA64" w14:textId="7D112F1E" w:rsidR="00731FF8" w:rsidRPr="00762A10" w:rsidRDefault="00731FF8" w:rsidP="00C11AF7">
      <w:pPr>
        <w:numPr>
          <w:ilvl w:val="0"/>
          <w:numId w:val="5"/>
        </w:numPr>
        <w:spacing w:line="276" w:lineRule="auto"/>
        <w:ind w:right="139" w:hanging="426"/>
        <w:jc w:val="both"/>
        <w:rPr>
          <w:rFonts w:ascii="Arial" w:hAnsi="Arial" w:cs="Arial"/>
          <w:color w:val="000000"/>
          <w:sz w:val="22"/>
          <w:szCs w:val="22"/>
        </w:rPr>
      </w:pPr>
      <w:r w:rsidRPr="00762A10">
        <w:rPr>
          <w:rFonts w:ascii="Arial" w:hAnsi="Arial" w:cs="Arial"/>
          <w:color w:val="000000"/>
          <w:sz w:val="22"/>
          <w:szCs w:val="22"/>
        </w:rPr>
        <w:t xml:space="preserve">Strony zobowiązują się do udzielania sobie wzajemnych informacji w zakresie wynikającym </w:t>
      </w:r>
      <w:r w:rsidR="00E3641C">
        <w:rPr>
          <w:rFonts w:ascii="Arial" w:hAnsi="Arial" w:cs="Arial"/>
          <w:color w:val="000000"/>
          <w:sz w:val="22"/>
          <w:szCs w:val="22"/>
        </w:rPr>
        <w:br/>
      </w:r>
      <w:r w:rsidRPr="00762A10">
        <w:rPr>
          <w:rFonts w:ascii="Arial" w:hAnsi="Arial" w:cs="Arial"/>
          <w:color w:val="000000"/>
          <w:sz w:val="22"/>
          <w:szCs w:val="22"/>
        </w:rPr>
        <w:t>z wykonania prac</w:t>
      </w:r>
      <w:r w:rsidR="00252CB9" w:rsidRPr="00762A10">
        <w:rPr>
          <w:rFonts w:ascii="Arial" w:hAnsi="Arial" w:cs="Arial"/>
          <w:color w:val="000000"/>
          <w:sz w:val="22"/>
          <w:szCs w:val="22"/>
        </w:rPr>
        <w:t xml:space="preserve"> i zapisów tej umowy</w:t>
      </w:r>
      <w:r w:rsidRPr="00762A10">
        <w:rPr>
          <w:rFonts w:ascii="Arial" w:hAnsi="Arial" w:cs="Arial"/>
          <w:color w:val="000000"/>
          <w:sz w:val="22"/>
          <w:szCs w:val="22"/>
        </w:rPr>
        <w:t>.</w:t>
      </w:r>
    </w:p>
    <w:p w14:paraId="018B314F" w14:textId="4DBB0391" w:rsidR="00731FF8" w:rsidRPr="00762A10" w:rsidRDefault="00731FF8" w:rsidP="00C11AF7">
      <w:pPr>
        <w:numPr>
          <w:ilvl w:val="0"/>
          <w:numId w:val="5"/>
        </w:numPr>
        <w:spacing w:after="120" w:line="276" w:lineRule="auto"/>
        <w:ind w:right="139" w:hanging="426"/>
        <w:jc w:val="both"/>
        <w:rPr>
          <w:rFonts w:ascii="Arial" w:hAnsi="Arial" w:cs="Arial"/>
          <w:color w:val="000000"/>
          <w:sz w:val="22"/>
          <w:szCs w:val="22"/>
        </w:rPr>
      </w:pPr>
      <w:r w:rsidRPr="00762A10">
        <w:rPr>
          <w:rFonts w:ascii="Arial" w:hAnsi="Arial" w:cs="Arial"/>
          <w:color w:val="000000"/>
          <w:sz w:val="22"/>
          <w:szCs w:val="22"/>
        </w:rPr>
        <w:t>Zamawiający ma prawo zlecić osobie trzeciej, fizycznej lub prawnej, posiadającej  odpowiednie kwalifikacje, takiej jak biegły sądowy, rzeczoznawca, specjalistyczne laboratorium badawcze lub inne, wykonanie usług mających na celu badanie lub kontrolę wykonywanych prac i ich części, zastosowanych technologii i procedur a także wszystkich innych czynników mających związek z realizacją niniejszej umowy, w szczególności</w:t>
      </w:r>
      <w:r w:rsidR="006574E4">
        <w:rPr>
          <w:rFonts w:ascii="Arial" w:hAnsi="Arial" w:cs="Arial"/>
          <w:color w:val="000000"/>
          <w:sz w:val="22"/>
          <w:szCs w:val="22"/>
        </w:rPr>
        <w:t xml:space="preserve"> </w:t>
      </w:r>
      <w:r w:rsidR="00E3641C">
        <w:rPr>
          <w:rFonts w:ascii="Arial" w:hAnsi="Arial" w:cs="Arial"/>
          <w:color w:val="000000"/>
          <w:sz w:val="22"/>
          <w:szCs w:val="22"/>
        </w:rPr>
        <w:br/>
      </w:r>
      <w:r w:rsidRPr="00762A10">
        <w:rPr>
          <w:rFonts w:ascii="Arial" w:hAnsi="Arial" w:cs="Arial"/>
          <w:color w:val="000000"/>
          <w:sz w:val="22"/>
          <w:szCs w:val="22"/>
        </w:rPr>
        <w:t>w</w:t>
      </w:r>
      <w:r w:rsidR="006574E4">
        <w:rPr>
          <w:rFonts w:ascii="Arial" w:hAnsi="Arial" w:cs="Arial"/>
          <w:color w:val="000000"/>
          <w:sz w:val="22"/>
          <w:szCs w:val="22"/>
        </w:rPr>
        <w:t xml:space="preserve"> </w:t>
      </w:r>
      <w:r w:rsidRPr="00762A10">
        <w:rPr>
          <w:rFonts w:ascii="Arial" w:hAnsi="Arial" w:cs="Arial"/>
          <w:color w:val="000000"/>
          <w:sz w:val="22"/>
          <w:szCs w:val="22"/>
        </w:rPr>
        <w:t xml:space="preserve">przypadku powstania jakichkolwiek </w:t>
      </w:r>
      <w:r w:rsidR="006574E4">
        <w:rPr>
          <w:rFonts w:ascii="Arial" w:hAnsi="Arial" w:cs="Arial"/>
          <w:color w:val="000000"/>
          <w:sz w:val="22"/>
          <w:szCs w:val="22"/>
        </w:rPr>
        <w:t>sporów</w:t>
      </w:r>
      <w:r w:rsidR="006574E4" w:rsidRPr="00762A10">
        <w:rPr>
          <w:rFonts w:ascii="Arial" w:hAnsi="Arial" w:cs="Arial"/>
          <w:color w:val="000000"/>
          <w:sz w:val="22"/>
          <w:szCs w:val="22"/>
        </w:rPr>
        <w:t xml:space="preserve"> </w:t>
      </w:r>
      <w:r w:rsidRPr="00762A10">
        <w:rPr>
          <w:rFonts w:ascii="Arial" w:hAnsi="Arial" w:cs="Arial"/>
          <w:color w:val="000000"/>
          <w:sz w:val="22"/>
          <w:szCs w:val="22"/>
        </w:rPr>
        <w:t>pomiędzy Wykonawcą a Zamawiającym</w:t>
      </w:r>
      <w:r w:rsidR="00D913F4">
        <w:rPr>
          <w:rFonts w:ascii="Arial" w:hAnsi="Arial" w:cs="Arial"/>
          <w:color w:val="000000"/>
          <w:sz w:val="22"/>
          <w:szCs w:val="22"/>
        </w:rPr>
        <w:t>.</w:t>
      </w:r>
      <w:r w:rsidR="006D10AB">
        <w:rPr>
          <w:rFonts w:ascii="Arial" w:hAnsi="Arial" w:cs="Arial"/>
          <w:color w:val="000000"/>
          <w:sz w:val="22"/>
          <w:szCs w:val="22"/>
        </w:rPr>
        <w:t xml:space="preserve"> </w:t>
      </w:r>
      <w:r w:rsidR="00D913F4">
        <w:rPr>
          <w:rFonts w:ascii="Arial" w:hAnsi="Arial" w:cs="Arial"/>
          <w:color w:val="000000"/>
          <w:sz w:val="22"/>
          <w:szCs w:val="22"/>
        </w:rPr>
        <w:t>U</w:t>
      </w:r>
      <w:r w:rsidR="006D10AB">
        <w:rPr>
          <w:rFonts w:ascii="Arial" w:hAnsi="Arial" w:cs="Arial"/>
          <w:color w:val="000000"/>
          <w:sz w:val="22"/>
          <w:szCs w:val="22"/>
        </w:rPr>
        <w:t xml:space="preserve">stalenia dokonane na podstawie </w:t>
      </w:r>
      <w:r w:rsidR="00D913F4">
        <w:rPr>
          <w:rFonts w:ascii="Arial" w:hAnsi="Arial" w:cs="Arial"/>
          <w:color w:val="000000"/>
          <w:sz w:val="22"/>
          <w:szCs w:val="22"/>
        </w:rPr>
        <w:t>zlecenia</w:t>
      </w:r>
      <w:r w:rsidR="006D10AB">
        <w:rPr>
          <w:rFonts w:ascii="Arial" w:hAnsi="Arial" w:cs="Arial"/>
          <w:color w:val="000000"/>
          <w:sz w:val="22"/>
          <w:szCs w:val="22"/>
        </w:rPr>
        <w:t xml:space="preserve"> o którym mowa w niniejszym ustępie są wiążące dla Stron</w:t>
      </w:r>
      <w:r w:rsidRPr="00762A10">
        <w:rPr>
          <w:rFonts w:ascii="Arial" w:hAnsi="Arial" w:cs="Arial"/>
          <w:color w:val="000000"/>
          <w:sz w:val="22"/>
          <w:szCs w:val="22"/>
        </w:rPr>
        <w:t xml:space="preserve">. </w:t>
      </w:r>
    </w:p>
    <w:p w14:paraId="53EF52AE" w14:textId="77777777" w:rsidR="003F7AA9" w:rsidRPr="00E400E8" w:rsidRDefault="003F7AA9" w:rsidP="00C11AF7">
      <w:pPr>
        <w:spacing w:after="120" w:line="276" w:lineRule="auto"/>
        <w:ind w:right="139"/>
        <w:rPr>
          <w:rFonts w:ascii="Arial" w:hAnsi="Arial" w:cs="Arial"/>
          <w:b/>
          <w:sz w:val="22"/>
          <w:szCs w:val="22"/>
        </w:rPr>
      </w:pPr>
    </w:p>
    <w:p w14:paraId="1F43B2C8" w14:textId="77777777" w:rsidR="003F7AA9" w:rsidRPr="00E400E8" w:rsidRDefault="003F7AA9" w:rsidP="00C11AF7">
      <w:pPr>
        <w:spacing w:after="120" w:line="276" w:lineRule="auto"/>
        <w:ind w:left="426" w:right="139" w:hanging="426"/>
        <w:jc w:val="center"/>
        <w:rPr>
          <w:rFonts w:ascii="Arial" w:hAnsi="Arial" w:cs="Arial"/>
          <w:b/>
          <w:sz w:val="22"/>
          <w:szCs w:val="22"/>
        </w:rPr>
      </w:pPr>
      <w:r w:rsidRPr="00E400E8">
        <w:rPr>
          <w:rFonts w:ascii="Arial" w:hAnsi="Arial" w:cs="Arial"/>
          <w:b/>
          <w:sz w:val="22"/>
          <w:szCs w:val="22"/>
        </w:rPr>
        <w:t xml:space="preserve"> </w:t>
      </w:r>
      <w:r w:rsidR="00D94704" w:rsidRPr="00E400E8">
        <w:rPr>
          <w:rFonts w:ascii="Arial" w:hAnsi="Arial" w:cs="Arial"/>
          <w:b/>
          <w:sz w:val="22"/>
          <w:szCs w:val="22"/>
        </w:rPr>
        <w:t>ZOBOWIĄZANIA ZAMAWIAJĄCEGO</w:t>
      </w:r>
    </w:p>
    <w:p w14:paraId="032E723C" w14:textId="77777777" w:rsidR="003F7AA9" w:rsidRPr="00E400E8" w:rsidRDefault="006574E4" w:rsidP="00C11AF7">
      <w:pPr>
        <w:spacing w:after="120" w:line="276" w:lineRule="auto"/>
        <w:ind w:left="426" w:right="139" w:hanging="426"/>
        <w:jc w:val="center"/>
        <w:rPr>
          <w:rFonts w:ascii="Arial" w:hAnsi="Arial" w:cs="Arial"/>
          <w:b/>
          <w:sz w:val="22"/>
          <w:szCs w:val="22"/>
        </w:rPr>
      </w:pPr>
      <w:r>
        <w:rPr>
          <w:rFonts w:ascii="Arial" w:hAnsi="Arial" w:cs="Arial"/>
          <w:b/>
          <w:sz w:val="22"/>
          <w:szCs w:val="22"/>
        </w:rPr>
        <w:t>§</w:t>
      </w:r>
      <w:r w:rsidR="003F7AA9" w:rsidRPr="00E400E8">
        <w:rPr>
          <w:rFonts w:ascii="Arial" w:hAnsi="Arial" w:cs="Arial"/>
          <w:b/>
          <w:sz w:val="22"/>
          <w:szCs w:val="22"/>
        </w:rPr>
        <w:t xml:space="preserve"> 4</w:t>
      </w:r>
    </w:p>
    <w:p w14:paraId="27E11787" w14:textId="77777777" w:rsidR="003F7AA9" w:rsidRPr="00E400E8" w:rsidRDefault="003F7AA9" w:rsidP="00C11AF7">
      <w:pPr>
        <w:numPr>
          <w:ilvl w:val="0"/>
          <w:numId w:val="8"/>
        </w:numPr>
        <w:spacing w:line="276" w:lineRule="auto"/>
        <w:ind w:right="142"/>
        <w:jc w:val="both"/>
        <w:rPr>
          <w:rFonts w:ascii="Arial" w:hAnsi="Arial" w:cs="Arial"/>
          <w:sz w:val="22"/>
          <w:szCs w:val="22"/>
        </w:rPr>
      </w:pPr>
      <w:r w:rsidRPr="00E400E8">
        <w:rPr>
          <w:rFonts w:ascii="Arial" w:hAnsi="Arial" w:cs="Arial"/>
          <w:sz w:val="22"/>
          <w:szCs w:val="22"/>
        </w:rPr>
        <w:t>Poza innymi obowiązkami wynikającymi z treści Umowy, do obowiązków Zamawiającego należy:</w:t>
      </w:r>
    </w:p>
    <w:p w14:paraId="01506493" w14:textId="77777777" w:rsidR="003F7AA9" w:rsidRPr="00E400E8" w:rsidRDefault="003F7AA9" w:rsidP="00C11AF7">
      <w:pPr>
        <w:numPr>
          <w:ilvl w:val="1"/>
          <w:numId w:val="9"/>
        </w:numPr>
        <w:spacing w:line="276" w:lineRule="auto"/>
        <w:ind w:left="993" w:right="142" w:hanging="567"/>
        <w:jc w:val="both"/>
        <w:rPr>
          <w:rFonts w:ascii="Arial" w:hAnsi="Arial" w:cs="Arial"/>
          <w:sz w:val="22"/>
          <w:szCs w:val="22"/>
        </w:rPr>
      </w:pPr>
      <w:r w:rsidRPr="00E400E8">
        <w:rPr>
          <w:rFonts w:ascii="Arial" w:hAnsi="Arial" w:cs="Arial"/>
          <w:sz w:val="22"/>
          <w:szCs w:val="22"/>
        </w:rPr>
        <w:t>protokolarne, przekazanie Wykonawcy placu budowy;</w:t>
      </w:r>
    </w:p>
    <w:p w14:paraId="042F0D4F" w14:textId="77777777" w:rsidR="003F7AA9" w:rsidRPr="00E400E8" w:rsidRDefault="003F7AA9" w:rsidP="00C11AF7">
      <w:pPr>
        <w:numPr>
          <w:ilvl w:val="1"/>
          <w:numId w:val="9"/>
        </w:numPr>
        <w:spacing w:line="276" w:lineRule="auto"/>
        <w:ind w:left="993" w:right="142" w:hanging="567"/>
        <w:jc w:val="both"/>
        <w:rPr>
          <w:rFonts w:ascii="Arial" w:hAnsi="Arial" w:cs="Arial"/>
          <w:sz w:val="22"/>
          <w:szCs w:val="22"/>
        </w:rPr>
      </w:pPr>
      <w:r w:rsidRPr="00E400E8">
        <w:rPr>
          <w:rFonts w:ascii="Arial" w:hAnsi="Arial" w:cs="Arial"/>
          <w:sz w:val="22"/>
          <w:szCs w:val="22"/>
        </w:rPr>
        <w:t>zapewnienie Wykonawcy, w zakresie niezbędnym do realizacji prac, dostępu do terenu;</w:t>
      </w:r>
    </w:p>
    <w:p w14:paraId="1C1E4221" w14:textId="77777777" w:rsidR="003F7AA9" w:rsidRPr="00E400E8" w:rsidRDefault="003F7AA9" w:rsidP="00C11AF7">
      <w:pPr>
        <w:numPr>
          <w:ilvl w:val="1"/>
          <w:numId w:val="9"/>
        </w:numPr>
        <w:spacing w:line="276" w:lineRule="auto"/>
        <w:ind w:left="993" w:right="142" w:hanging="567"/>
        <w:jc w:val="both"/>
        <w:rPr>
          <w:rFonts w:ascii="Arial" w:hAnsi="Arial" w:cs="Arial"/>
          <w:sz w:val="22"/>
          <w:szCs w:val="22"/>
        </w:rPr>
      </w:pPr>
      <w:r w:rsidRPr="00E400E8">
        <w:rPr>
          <w:rFonts w:ascii="Arial" w:hAnsi="Arial" w:cs="Arial"/>
          <w:sz w:val="22"/>
          <w:szCs w:val="22"/>
        </w:rPr>
        <w:t>dostawa mediów tj. energii elektrycznej i wody, w zakresie niezbędnym do realizacji niniejszej umowy</w:t>
      </w:r>
      <w:r w:rsidR="003549B0" w:rsidRPr="00E400E8">
        <w:rPr>
          <w:rFonts w:ascii="Arial" w:hAnsi="Arial" w:cs="Arial"/>
          <w:sz w:val="22"/>
          <w:szCs w:val="22"/>
        </w:rPr>
        <w:t>, o ile strony tak ustalą</w:t>
      </w:r>
      <w:r w:rsidRPr="00E400E8">
        <w:rPr>
          <w:rFonts w:ascii="Arial" w:hAnsi="Arial" w:cs="Arial"/>
          <w:sz w:val="22"/>
          <w:szCs w:val="22"/>
        </w:rPr>
        <w:t>;</w:t>
      </w:r>
    </w:p>
    <w:p w14:paraId="4FDBB454" w14:textId="77777777" w:rsidR="003F7AA9" w:rsidRPr="00E400E8" w:rsidRDefault="003F7AA9" w:rsidP="00C11AF7">
      <w:pPr>
        <w:numPr>
          <w:ilvl w:val="1"/>
          <w:numId w:val="9"/>
        </w:numPr>
        <w:spacing w:line="276" w:lineRule="auto"/>
        <w:ind w:left="993" w:right="142" w:hanging="567"/>
        <w:jc w:val="both"/>
        <w:rPr>
          <w:rFonts w:ascii="Arial" w:hAnsi="Arial" w:cs="Arial"/>
          <w:sz w:val="22"/>
          <w:szCs w:val="22"/>
        </w:rPr>
      </w:pPr>
      <w:r w:rsidRPr="00E400E8">
        <w:rPr>
          <w:rFonts w:ascii="Arial" w:hAnsi="Arial" w:cs="Arial"/>
          <w:sz w:val="22"/>
          <w:szCs w:val="22"/>
        </w:rPr>
        <w:t>udzielenie Wykonawcy niezbędnych zezwoleń na prace uzgodnione z właściwymi służbami Zamawiającego;</w:t>
      </w:r>
    </w:p>
    <w:p w14:paraId="3AA1C7E1" w14:textId="77777777" w:rsidR="003F7AA9" w:rsidRPr="00E400E8" w:rsidRDefault="003F7AA9" w:rsidP="00C11AF7">
      <w:pPr>
        <w:numPr>
          <w:ilvl w:val="1"/>
          <w:numId w:val="9"/>
        </w:numPr>
        <w:spacing w:line="276" w:lineRule="auto"/>
        <w:ind w:left="993" w:right="142" w:hanging="567"/>
        <w:jc w:val="both"/>
        <w:rPr>
          <w:rFonts w:ascii="Arial" w:hAnsi="Arial" w:cs="Arial"/>
          <w:sz w:val="22"/>
          <w:szCs w:val="22"/>
        </w:rPr>
      </w:pPr>
      <w:r w:rsidRPr="00E400E8">
        <w:rPr>
          <w:rFonts w:ascii="Arial" w:hAnsi="Arial" w:cs="Arial"/>
          <w:sz w:val="22"/>
          <w:szCs w:val="22"/>
        </w:rPr>
        <w:t>współdziałanie z Wykonawcą w celu należytego wykonania umowy;</w:t>
      </w:r>
    </w:p>
    <w:p w14:paraId="6B7DDE4C" w14:textId="77777777" w:rsidR="003F7AA9" w:rsidRPr="00E400E8" w:rsidRDefault="003F7AA9" w:rsidP="00C11AF7">
      <w:pPr>
        <w:numPr>
          <w:ilvl w:val="1"/>
          <w:numId w:val="9"/>
        </w:numPr>
        <w:spacing w:line="276" w:lineRule="auto"/>
        <w:ind w:left="993" w:right="142" w:hanging="567"/>
        <w:jc w:val="both"/>
        <w:rPr>
          <w:rFonts w:ascii="Arial" w:hAnsi="Arial" w:cs="Arial"/>
          <w:sz w:val="22"/>
          <w:szCs w:val="22"/>
        </w:rPr>
      </w:pPr>
      <w:r w:rsidRPr="00E400E8">
        <w:rPr>
          <w:rFonts w:ascii="Arial" w:hAnsi="Arial" w:cs="Arial"/>
          <w:sz w:val="22"/>
          <w:szCs w:val="22"/>
        </w:rPr>
        <w:t>dokonywanie odbiorów częściowych i odbioru końcowego, zgodnie z postanowieniami niniejszej umowy;</w:t>
      </w:r>
    </w:p>
    <w:p w14:paraId="56C60876" w14:textId="77777777" w:rsidR="003F7AA9" w:rsidRPr="00E400E8" w:rsidRDefault="003F7AA9" w:rsidP="00C11AF7">
      <w:pPr>
        <w:numPr>
          <w:ilvl w:val="1"/>
          <w:numId w:val="9"/>
        </w:numPr>
        <w:spacing w:after="120" w:line="276" w:lineRule="auto"/>
        <w:ind w:left="993" w:right="142" w:hanging="567"/>
        <w:jc w:val="both"/>
        <w:rPr>
          <w:rFonts w:ascii="Arial" w:hAnsi="Arial" w:cs="Arial"/>
          <w:sz w:val="22"/>
          <w:szCs w:val="22"/>
        </w:rPr>
      </w:pPr>
      <w:r w:rsidRPr="00E400E8">
        <w:rPr>
          <w:rFonts w:ascii="Arial" w:hAnsi="Arial" w:cs="Arial"/>
          <w:sz w:val="22"/>
          <w:szCs w:val="22"/>
        </w:rPr>
        <w:t xml:space="preserve">bieżąca, terminowa zapłata za </w:t>
      </w:r>
      <w:r w:rsidR="006574E4">
        <w:rPr>
          <w:rFonts w:ascii="Arial" w:hAnsi="Arial" w:cs="Arial"/>
          <w:sz w:val="22"/>
          <w:szCs w:val="22"/>
        </w:rPr>
        <w:t xml:space="preserve">prawidłowo </w:t>
      </w:r>
      <w:r w:rsidRPr="00E400E8">
        <w:rPr>
          <w:rFonts w:ascii="Arial" w:hAnsi="Arial" w:cs="Arial"/>
          <w:sz w:val="22"/>
          <w:szCs w:val="22"/>
        </w:rPr>
        <w:t xml:space="preserve">wykonywane </w:t>
      </w:r>
      <w:r w:rsidR="006574E4">
        <w:rPr>
          <w:rFonts w:ascii="Arial" w:hAnsi="Arial" w:cs="Arial"/>
          <w:sz w:val="22"/>
          <w:szCs w:val="22"/>
        </w:rPr>
        <w:t xml:space="preserve">i odebrane </w:t>
      </w:r>
      <w:r w:rsidRPr="00E400E8">
        <w:rPr>
          <w:rFonts w:ascii="Arial" w:hAnsi="Arial" w:cs="Arial"/>
          <w:sz w:val="22"/>
          <w:szCs w:val="22"/>
        </w:rPr>
        <w:t xml:space="preserve">prace </w:t>
      </w:r>
      <w:r w:rsidR="006574E4">
        <w:rPr>
          <w:rFonts w:ascii="Arial" w:hAnsi="Arial" w:cs="Arial"/>
          <w:sz w:val="22"/>
          <w:szCs w:val="22"/>
        </w:rPr>
        <w:t xml:space="preserve">stanowiące </w:t>
      </w:r>
      <w:r w:rsidRPr="00E400E8">
        <w:rPr>
          <w:rFonts w:ascii="Arial" w:hAnsi="Arial" w:cs="Arial"/>
          <w:sz w:val="22"/>
          <w:szCs w:val="22"/>
        </w:rPr>
        <w:t>przedmiot umowy.</w:t>
      </w:r>
    </w:p>
    <w:p w14:paraId="063F84A4" w14:textId="77777777" w:rsidR="00316A9B" w:rsidRPr="00E400E8" w:rsidRDefault="00316A9B" w:rsidP="00C11AF7">
      <w:pPr>
        <w:pStyle w:val="Tekstpodstawowy2"/>
        <w:spacing w:line="276" w:lineRule="auto"/>
        <w:ind w:left="1134" w:right="139" w:hanging="426"/>
        <w:rPr>
          <w:rFonts w:ascii="Arial" w:hAnsi="Arial" w:cs="Arial"/>
          <w:sz w:val="22"/>
          <w:szCs w:val="22"/>
        </w:rPr>
      </w:pPr>
    </w:p>
    <w:p w14:paraId="4DD03F06" w14:textId="77777777" w:rsidR="006E6FEC" w:rsidRPr="00136909" w:rsidRDefault="003F7AA9" w:rsidP="00C11AF7">
      <w:pPr>
        <w:spacing w:after="120" w:line="276" w:lineRule="auto"/>
        <w:ind w:left="426" w:right="139" w:hanging="426"/>
        <w:jc w:val="center"/>
        <w:rPr>
          <w:rFonts w:ascii="Arial" w:hAnsi="Arial" w:cs="Arial"/>
          <w:b/>
          <w:color w:val="000000" w:themeColor="text1"/>
          <w:sz w:val="22"/>
          <w:szCs w:val="22"/>
        </w:rPr>
      </w:pPr>
      <w:r w:rsidRPr="00136909">
        <w:rPr>
          <w:rFonts w:ascii="Arial" w:hAnsi="Arial" w:cs="Arial"/>
          <w:b/>
          <w:color w:val="000000" w:themeColor="text1"/>
          <w:sz w:val="22"/>
          <w:szCs w:val="22"/>
        </w:rPr>
        <w:t xml:space="preserve"> </w:t>
      </w:r>
      <w:r w:rsidR="00D94704" w:rsidRPr="00136909">
        <w:rPr>
          <w:rFonts w:ascii="Arial" w:hAnsi="Arial" w:cs="Arial"/>
          <w:b/>
          <w:color w:val="000000" w:themeColor="text1"/>
          <w:sz w:val="22"/>
          <w:szCs w:val="22"/>
        </w:rPr>
        <w:t>ZOBOWIĄZANIA WYKONAWCY</w:t>
      </w:r>
    </w:p>
    <w:p w14:paraId="490EB2E7" w14:textId="77777777" w:rsidR="003F7AA9" w:rsidRPr="00136909" w:rsidRDefault="006574E4" w:rsidP="00C11AF7">
      <w:pPr>
        <w:spacing w:after="120" w:line="276" w:lineRule="auto"/>
        <w:ind w:left="426" w:right="139" w:hanging="426"/>
        <w:jc w:val="center"/>
        <w:rPr>
          <w:rFonts w:ascii="Arial" w:hAnsi="Arial" w:cs="Arial"/>
          <w:b/>
          <w:color w:val="000000" w:themeColor="text1"/>
          <w:sz w:val="22"/>
          <w:szCs w:val="22"/>
        </w:rPr>
      </w:pPr>
      <w:r w:rsidRPr="00136909">
        <w:rPr>
          <w:rFonts w:ascii="Arial" w:hAnsi="Arial" w:cs="Arial"/>
          <w:b/>
          <w:color w:val="000000" w:themeColor="text1"/>
          <w:sz w:val="22"/>
          <w:szCs w:val="22"/>
        </w:rPr>
        <w:t>§</w:t>
      </w:r>
      <w:r w:rsidR="003F7AA9" w:rsidRPr="00136909">
        <w:rPr>
          <w:rFonts w:ascii="Arial" w:hAnsi="Arial" w:cs="Arial"/>
          <w:b/>
          <w:color w:val="000000" w:themeColor="text1"/>
          <w:sz w:val="22"/>
          <w:szCs w:val="22"/>
        </w:rPr>
        <w:t xml:space="preserve"> 5</w:t>
      </w:r>
    </w:p>
    <w:p w14:paraId="53F22D12" w14:textId="77777777" w:rsidR="003F7AA9" w:rsidRPr="00136909" w:rsidRDefault="003F7AA9" w:rsidP="00C11AF7">
      <w:pPr>
        <w:numPr>
          <w:ilvl w:val="0"/>
          <w:numId w:val="10"/>
        </w:numPr>
        <w:spacing w:line="276" w:lineRule="auto"/>
        <w:ind w:right="142"/>
        <w:jc w:val="both"/>
        <w:rPr>
          <w:rFonts w:ascii="Arial" w:hAnsi="Arial" w:cs="Arial"/>
          <w:color w:val="000000" w:themeColor="text1"/>
          <w:sz w:val="22"/>
          <w:szCs w:val="22"/>
        </w:rPr>
      </w:pPr>
      <w:r w:rsidRPr="00136909">
        <w:rPr>
          <w:rFonts w:ascii="Arial" w:hAnsi="Arial" w:cs="Arial"/>
          <w:color w:val="000000" w:themeColor="text1"/>
          <w:sz w:val="22"/>
          <w:szCs w:val="22"/>
        </w:rPr>
        <w:t>Poza innymi obowiązkami wynikającymi z treści Umowy, do obowiązków Wykonawcy należy:</w:t>
      </w:r>
    </w:p>
    <w:p w14:paraId="37AE6059" w14:textId="10A12AD3" w:rsidR="008E2C0A" w:rsidRPr="00136909" w:rsidRDefault="003F7AA9"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 xml:space="preserve">wykonanie prac zgodnie z </w:t>
      </w:r>
      <w:r w:rsidR="008E2C0A" w:rsidRPr="00136909">
        <w:rPr>
          <w:rFonts w:ascii="Arial" w:hAnsi="Arial" w:cs="Arial"/>
          <w:color w:val="000000" w:themeColor="text1"/>
          <w:sz w:val="22"/>
          <w:szCs w:val="22"/>
        </w:rPr>
        <w:t>niniejszą Umową</w:t>
      </w:r>
      <w:r w:rsidRPr="00136909">
        <w:rPr>
          <w:rFonts w:ascii="Arial" w:hAnsi="Arial" w:cs="Arial"/>
          <w:color w:val="000000" w:themeColor="text1"/>
          <w:sz w:val="22"/>
          <w:szCs w:val="22"/>
        </w:rPr>
        <w:t xml:space="preserve">, </w:t>
      </w:r>
      <w:r w:rsidR="00252CB9" w:rsidRPr="00136909">
        <w:rPr>
          <w:rFonts w:ascii="Arial" w:hAnsi="Arial" w:cs="Arial"/>
          <w:color w:val="000000" w:themeColor="text1"/>
          <w:sz w:val="22"/>
          <w:szCs w:val="22"/>
        </w:rPr>
        <w:t>d</w:t>
      </w:r>
      <w:r w:rsidR="00436275" w:rsidRPr="00136909">
        <w:rPr>
          <w:rFonts w:ascii="Arial" w:hAnsi="Arial" w:cs="Arial"/>
          <w:color w:val="000000" w:themeColor="text1"/>
          <w:sz w:val="22"/>
          <w:szCs w:val="22"/>
        </w:rPr>
        <w:t xml:space="preserve">okumentacją </w:t>
      </w:r>
      <w:r w:rsidR="00252CB9" w:rsidRPr="00136909">
        <w:rPr>
          <w:rFonts w:ascii="Arial" w:hAnsi="Arial" w:cs="Arial"/>
          <w:color w:val="000000" w:themeColor="text1"/>
          <w:sz w:val="22"/>
          <w:szCs w:val="22"/>
        </w:rPr>
        <w:t>t</w:t>
      </w:r>
      <w:r w:rsidR="009776CD" w:rsidRPr="00136909">
        <w:rPr>
          <w:rFonts w:ascii="Arial" w:hAnsi="Arial" w:cs="Arial"/>
          <w:color w:val="000000" w:themeColor="text1"/>
          <w:sz w:val="22"/>
          <w:szCs w:val="22"/>
        </w:rPr>
        <w:t xml:space="preserve">echniczną, </w:t>
      </w:r>
      <w:r w:rsidRPr="00136909">
        <w:rPr>
          <w:rFonts w:ascii="Arial" w:hAnsi="Arial" w:cs="Arial"/>
          <w:color w:val="000000" w:themeColor="text1"/>
          <w:sz w:val="22"/>
          <w:szCs w:val="22"/>
        </w:rPr>
        <w:t>zasadami wiedzy technicznej oraz obowiązującymi przepisami prawa</w:t>
      </w:r>
      <w:r w:rsidR="008E2C0A" w:rsidRPr="00136909">
        <w:rPr>
          <w:rFonts w:ascii="Arial" w:hAnsi="Arial" w:cs="Arial"/>
          <w:color w:val="000000" w:themeColor="text1"/>
          <w:sz w:val="22"/>
          <w:szCs w:val="22"/>
        </w:rPr>
        <w:t>,</w:t>
      </w:r>
    </w:p>
    <w:p w14:paraId="0A9C88DB" w14:textId="2EEB0C4E" w:rsidR="003A112A" w:rsidRPr="00136909" w:rsidRDefault="003A112A"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 xml:space="preserve">prowadzenie prac związanych z wykopami oraz przemieszczaniem ziemi, która może być zanieczyszczona pod nadzorem geologa </w:t>
      </w:r>
      <w:r w:rsidRPr="00136909">
        <w:rPr>
          <w:rFonts w:ascii="Arial" w:hAnsi="Arial" w:cs="Arial"/>
          <w:color w:val="000000" w:themeColor="text1"/>
          <w:sz w:val="22"/>
          <w:szCs w:val="22"/>
          <w:u w:val="single"/>
        </w:rPr>
        <w:t>wskazanego przez Zamawiającego</w:t>
      </w:r>
      <w:r w:rsidRPr="00136909">
        <w:rPr>
          <w:rFonts w:ascii="Arial" w:hAnsi="Arial" w:cs="Arial"/>
          <w:color w:val="000000" w:themeColor="text1"/>
          <w:sz w:val="22"/>
          <w:szCs w:val="22"/>
        </w:rPr>
        <w:t xml:space="preserve"> oraz zgodnie z decyzją RDOŚ”</w:t>
      </w:r>
    </w:p>
    <w:p w14:paraId="0723BDB0" w14:textId="77777777" w:rsidR="00252CB9" w:rsidRPr="00136909" w:rsidRDefault="009776CD"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niezwłoczne</w:t>
      </w:r>
      <w:r w:rsidR="00436275" w:rsidRPr="00136909">
        <w:rPr>
          <w:rFonts w:ascii="Arial" w:hAnsi="Arial" w:cs="Arial"/>
          <w:color w:val="000000" w:themeColor="text1"/>
          <w:sz w:val="22"/>
          <w:szCs w:val="22"/>
        </w:rPr>
        <w:t xml:space="preserve"> zawiadamianie </w:t>
      </w:r>
      <w:r w:rsidR="00252CB9" w:rsidRPr="00136909">
        <w:rPr>
          <w:rFonts w:ascii="Arial" w:hAnsi="Arial" w:cs="Arial"/>
          <w:color w:val="000000" w:themeColor="text1"/>
          <w:sz w:val="22"/>
          <w:szCs w:val="22"/>
        </w:rPr>
        <w:t>Zamawiającego o</w:t>
      </w:r>
      <w:r w:rsidRPr="00136909">
        <w:rPr>
          <w:rFonts w:ascii="Arial" w:hAnsi="Arial" w:cs="Arial"/>
          <w:color w:val="000000" w:themeColor="text1"/>
          <w:sz w:val="22"/>
          <w:szCs w:val="22"/>
        </w:rPr>
        <w:t xml:space="preserve"> okolicznościach </w:t>
      </w:r>
      <w:r w:rsidR="005860DD" w:rsidRPr="00136909">
        <w:rPr>
          <w:rFonts w:ascii="Arial" w:hAnsi="Arial" w:cs="Arial"/>
          <w:color w:val="000000" w:themeColor="text1"/>
          <w:sz w:val="22"/>
          <w:szCs w:val="22"/>
        </w:rPr>
        <w:t>uniemożliwiający</w:t>
      </w:r>
      <w:r w:rsidRPr="00136909">
        <w:rPr>
          <w:rFonts w:ascii="Arial" w:hAnsi="Arial" w:cs="Arial"/>
          <w:color w:val="000000" w:themeColor="text1"/>
          <w:sz w:val="22"/>
          <w:szCs w:val="22"/>
        </w:rPr>
        <w:t>ch prawidłowe wykonanie przedmiotu umowy,</w:t>
      </w:r>
      <w:r w:rsidR="00FC4922" w:rsidRPr="00136909">
        <w:rPr>
          <w:rFonts w:ascii="Arial" w:hAnsi="Arial" w:cs="Arial"/>
          <w:color w:val="000000" w:themeColor="text1"/>
          <w:sz w:val="22"/>
          <w:szCs w:val="22"/>
        </w:rPr>
        <w:t xml:space="preserve"> </w:t>
      </w:r>
    </w:p>
    <w:p w14:paraId="0130C303" w14:textId="207873CA" w:rsidR="00252CB9" w:rsidRPr="00136909" w:rsidRDefault="003F7AA9" w:rsidP="002B42DB">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lastRenderedPageBreak/>
        <w:t xml:space="preserve">protokolarne przejęcie terenu </w:t>
      </w:r>
      <w:r w:rsidR="002B42DB" w:rsidRPr="00136909">
        <w:rPr>
          <w:rFonts w:ascii="Arial" w:hAnsi="Arial" w:cs="Arial"/>
          <w:color w:val="000000" w:themeColor="text1"/>
          <w:sz w:val="22"/>
          <w:szCs w:val="22"/>
        </w:rPr>
        <w:t>prowadzenia prac</w:t>
      </w:r>
      <w:r w:rsidRPr="00136909">
        <w:rPr>
          <w:rFonts w:ascii="Arial" w:hAnsi="Arial" w:cs="Arial"/>
          <w:color w:val="000000" w:themeColor="text1"/>
          <w:sz w:val="22"/>
          <w:szCs w:val="22"/>
        </w:rPr>
        <w:t xml:space="preserve"> w terminie</w:t>
      </w:r>
      <w:r w:rsidR="00A15C32" w:rsidRPr="00136909">
        <w:rPr>
          <w:rFonts w:ascii="Arial" w:hAnsi="Arial" w:cs="Arial"/>
          <w:color w:val="000000" w:themeColor="text1"/>
          <w:sz w:val="22"/>
          <w:szCs w:val="22"/>
        </w:rPr>
        <w:t xml:space="preserve"> wskazanym przez Zamawiają</w:t>
      </w:r>
      <w:r w:rsidRPr="00136909">
        <w:rPr>
          <w:rFonts w:ascii="Arial" w:hAnsi="Arial" w:cs="Arial"/>
          <w:color w:val="000000" w:themeColor="text1"/>
          <w:sz w:val="22"/>
          <w:szCs w:val="22"/>
        </w:rPr>
        <w:t xml:space="preserve">cego, wykonanie wszystkich czynności przewidzianych w Prawie budowlanym związanych z rozpoczęciem robót oraz przygotowanie wykonania </w:t>
      </w:r>
      <w:r w:rsidR="00252CB9" w:rsidRPr="00136909">
        <w:rPr>
          <w:rFonts w:ascii="Arial" w:hAnsi="Arial" w:cs="Arial"/>
          <w:color w:val="000000" w:themeColor="text1"/>
          <w:sz w:val="22"/>
          <w:szCs w:val="22"/>
        </w:rPr>
        <w:t>p</w:t>
      </w:r>
      <w:r w:rsidRPr="00136909">
        <w:rPr>
          <w:rFonts w:ascii="Arial" w:hAnsi="Arial" w:cs="Arial"/>
          <w:color w:val="000000" w:themeColor="text1"/>
          <w:sz w:val="22"/>
          <w:szCs w:val="22"/>
        </w:rPr>
        <w:t xml:space="preserve">rzedmiotu </w:t>
      </w:r>
      <w:r w:rsidR="00252CB9" w:rsidRPr="00136909">
        <w:rPr>
          <w:rFonts w:ascii="Arial" w:hAnsi="Arial" w:cs="Arial"/>
          <w:color w:val="000000" w:themeColor="text1"/>
          <w:sz w:val="22"/>
          <w:szCs w:val="22"/>
        </w:rPr>
        <w:t>u</w:t>
      </w:r>
      <w:r w:rsidRPr="00136909">
        <w:rPr>
          <w:rFonts w:ascii="Arial" w:hAnsi="Arial" w:cs="Arial"/>
          <w:color w:val="000000" w:themeColor="text1"/>
          <w:sz w:val="22"/>
          <w:szCs w:val="22"/>
        </w:rPr>
        <w:t xml:space="preserve">mowy łącznie z wykonaniem robót pomocniczych koniecznych dla realizacji robót objętych </w:t>
      </w:r>
      <w:r w:rsidR="00252CB9" w:rsidRPr="00136909">
        <w:rPr>
          <w:rFonts w:ascii="Arial" w:hAnsi="Arial" w:cs="Arial"/>
          <w:color w:val="000000" w:themeColor="text1"/>
          <w:sz w:val="22"/>
          <w:szCs w:val="22"/>
        </w:rPr>
        <w:t>umową</w:t>
      </w:r>
      <w:r w:rsidRPr="00136909">
        <w:rPr>
          <w:rFonts w:ascii="Arial" w:hAnsi="Arial" w:cs="Arial"/>
          <w:color w:val="000000" w:themeColor="text1"/>
          <w:sz w:val="22"/>
          <w:szCs w:val="22"/>
        </w:rPr>
        <w:t xml:space="preserve">, </w:t>
      </w:r>
    </w:p>
    <w:p w14:paraId="580081D5" w14:textId="46D19FC5" w:rsidR="008E2C0A" w:rsidRPr="00136909" w:rsidRDefault="003F7AA9"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dostarczenie we własnym zakresie i na własny koszt wszystkich narzędzi, materiałów, maszyn i urządzeń niezbędnych</w:t>
      </w:r>
      <w:r w:rsidR="00436275" w:rsidRPr="00136909">
        <w:rPr>
          <w:rFonts w:ascii="Arial" w:hAnsi="Arial" w:cs="Arial"/>
          <w:color w:val="000000" w:themeColor="text1"/>
          <w:sz w:val="22"/>
          <w:szCs w:val="22"/>
        </w:rPr>
        <w:t xml:space="preserve"> do realizacji przedmiotu Umowy,</w:t>
      </w:r>
    </w:p>
    <w:p w14:paraId="4D7D247B" w14:textId="61D527DB" w:rsidR="003F7AA9" w:rsidRPr="00136909" w:rsidRDefault="003F7AA9"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 xml:space="preserve">uzyskanie we własnym zakresie wszelkich wymaganych zezwoleń związanych </w:t>
      </w:r>
      <w:r w:rsidR="00007EAC" w:rsidRPr="00136909">
        <w:rPr>
          <w:rFonts w:ascii="Arial" w:hAnsi="Arial" w:cs="Arial"/>
          <w:color w:val="000000" w:themeColor="text1"/>
          <w:sz w:val="22"/>
          <w:szCs w:val="22"/>
        </w:rPr>
        <w:br/>
      </w:r>
      <w:r w:rsidRPr="00136909">
        <w:rPr>
          <w:rFonts w:ascii="Arial" w:hAnsi="Arial" w:cs="Arial"/>
          <w:color w:val="000000" w:themeColor="text1"/>
          <w:sz w:val="22"/>
          <w:szCs w:val="22"/>
        </w:rPr>
        <w:t xml:space="preserve">z realizowanymi przez niego robotami (z wyłączeniem </w:t>
      </w:r>
      <w:r w:rsidR="002970A1" w:rsidRPr="00136909">
        <w:rPr>
          <w:rFonts w:ascii="Arial" w:hAnsi="Arial" w:cs="Arial"/>
          <w:color w:val="000000" w:themeColor="text1"/>
          <w:sz w:val="22"/>
          <w:szCs w:val="22"/>
        </w:rPr>
        <w:t>zgłoszenia prac rozbiórkowych</w:t>
      </w:r>
      <w:r w:rsidRPr="00136909">
        <w:rPr>
          <w:rFonts w:ascii="Arial" w:hAnsi="Arial" w:cs="Arial"/>
          <w:color w:val="000000" w:themeColor="text1"/>
          <w:sz w:val="22"/>
          <w:szCs w:val="22"/>
        </w:rPr>
        <w:t xml:space="preserve">), w tym </w:t>
      </w:r>
      <w:r w:rsidR="00252CB9" w:rsidRPr="00136909">
        <w:rPr>
          <w:rFonts w:ascii="Arial" w:hAnsi="Arial" w:cs="Arial"/>
          <w:color w:val="000000" w:themeColor="text1"/>
          <w:sz w:val="22"/>
          <w:szCs w:val="22"/>
        </w:rPr>
        <w:t xml:space="preserve">np. </w:t>
      </w:r>
      <w:r w:rsidRPr="00136909">
        <w:rPr>
          <w:rFonts w:ascii="Arial" w:hAnsi="Arial" w:cs="Arial"/>
          <w:color w:val="000000" w:themeColor="text1"/>
          <w:sz w:val="22"/>
          <w:szCs w:val="22"/>
        </w:rPr>
        <w:t xml:space="preserve">uzyskanie zgody na </w:t>
      </w:r>
      <w:r w:rsidR="00252CB9" w:rsidRPr="00136909">
        <w:rPr>
          <w:rFonts w:ascii="Arial" w:hAnsi="Arial" w:cs="Arial"/>
          <w:color w:val="000000" w:themeColor="text1"/>
          <w:sz w:val="22"/>
          <w:szCs w:val="22"/>
        </w:rPr>
        <w:t xml:space="preserve">przejazd ciężkiego </w:t>
      </w:r>
      <w:r w:rsidR="002970A1" w:rsidRPr="00136909">
        <w:rPr>
          <w:rFonts w:ascii="Arial" w:hAnsi="Arial" w:cs="Arial"/>
          <w:color w:val="000000" w:themeColor="text1"/>
          <w:sz w:val="22"/>
          <w:szCs w:val="22"/>
        </w:rPr>
        <w:t>sprzętu</w:t>
      </w:r>
      <w:r w:rsidRPr="00136909">
        <w:rPr>
          <w:rFonts w:ascii="Arial" w:hAnsi="Arial" w:cs="Arial"/>
          <w:color w:val="000000" w:themeColor="text1"/>
          <w:sz w:val="22"/>
          <w:szCs w:val="22"/>
        </w:rPr>
        <w:t xml:space="preserve"> oraz uiszczanie opłat z tym związanych</w:t>
      </w:r>
      <w:r w:rsidR="00436275" w:rsidRPr="00136909">
        <w:rPr>
          <w:rFonts w:ascii="Arial" w:hAnsi="Arial" w:cs="Arial"/>
          <w:color w:val="000000" w:themeColor="text1"/>
          <w:sz w:val="22"/>
          <w:szCs w:val="22"/>
        </w:rPr>
        <w:t>,</w:t>
      </w:r>
    </w:p>
    <w:p w14:paraId="54ED56FA" w14:textId="2D33F378" w:rsidR="003F7AA9" w:rsidRPr="00136909" w:rsidRDefault="003F7AA9"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przygotowanie wł</w:t>
      </w:r>
      <w:r w:rsidR="00252CB9" w:rsidRPr="00136909">
        <w:rPr>
          <w:rFonts w:ascii="Arial" w:hAnsi="Arial" w:cs="Arial"/>
          <w:color w:val="000000" w:themeColor="text1"/>
          <w:sz w:val="22"/>
          <w:szCs w:val="22"/>
        </w:rPr>
        <w:t>aściwej dokumentacji odbiorczej potwierdzającej zakres wykonanych prac</w:t>
      </w:r>
      <w:r w:rsidRPr="00136909">
        <w:rPr>
          <w:rFonts w:ascii="Arial" w:hAnsi="Arial" w:cs="Arial"/>
          <w:color w:val="000000" w:themeColor="text1"/>
          <w:sz w:val="22"/>
          <w:szCs w:val="22"/>
        </w:rPr>
        <w:t xml:space="preserve"> w tym </w:t>
      </w:r>
      <w:r w:rsidR="008E2C0A" w:rsidRPr="00136909">
        <w:rPr>
          <w:rFonts w:ascii="Arial" w:hAnsi="Arial" w:cs="Arial"/>
          <w:color w:val="000000" w:themeColor="text1"/>
          <w:sz w:val="22"/>
          <w:szCs w:val="22"/>
        </w:rPr>
        <w:t xml:space="preserve">zapewnienia na własny koszy usługi ważenia na legalizowanej wadze zaakceptowanej przez Zamawiającego, w celu </w:t>
      </w:r>
      <w:r w:rsidR="00252CB9" w:rsidRPr="00136909">
        <w:rPr>
          <w:rFonts w:ascii="Arial" w:hAnsi="Arial" w:cs="Arial"/>
          <w:color w:val="000000" w:themeColor="text1"/>
          <w:sz w:val="22"/>
          <w:szCs w:val="22"/>
        </w:rPr>
        <w:t>rozlicz</w:t>
      </w:r>
      <w:r w:rsidR="008E2C0A" w:rsidRPr="00136909">
        <w:rPr>
          <w:rFonts w:ascii="Arial" w:hAnsi="Arial" w:cs="Arial"/>
          <w:color w:val="000000" w:themeColor="text1"/>
          <w:sz w:val="22"/>
          <w:szCs w:val="22"/>
        </w:rPr>
        <w:t xml:space="preserve">enia ilości </w:t>
      </w:r>
      <w:r w:rsidR="00252CB9" w:rsidRPr="00136909">
        <w:rPr>
          <w:rFonts w:ascii="Arial" w:hAnsi="Arial" w:cs="Arial"/>
          <w:color w:val="000000" w:themeColor="text1"/>
          <w:sz w:val="22"/>
          <w:szCs w:val="22"/>
        </w:rPr>
        <w:t xml:space="preserve">wynikających ze sprzedaży złomu rozbiórkowego. </w:t>
      </w:r>
    </w:p>
    <w:p w14:paraId="302E9BEC" w14:textId="13C296E0" w:rsidR="003F7AA9" w:rsidRPr="00136909" w:rsidRDefault="009776CD"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 xml:space="preserve">usunięcie wszelkich szkód spowodowanych podczas wykonywania prac na terenie inwestycji oraz przywrócenie do stanu z dnia przejęcia terenów zajętych czasowo </w:t>
      </w:r>
      <w:r w:rsidR="00EC1F99" w:rsidRPr="00136909">
        <w:rPr>
          <w:rFonts w:ascii="Arial" w:hAnsi="Arial" w:cs="Arial"/>
          <w:color w:val="000000" w:themeColor="text1"/>
          <w:sz w:val="22"/>
          <w:szCs w:val="22"/>
        </w:rPr>
        <w:br/>
      </w:r>
      <w:r w:rsidRPr="00136909">
        <w:rPr>
          <w:rFonts w:ascii="Arial" w:hAnsi="Arial" w:cs="Arial"/>
          <w:color w:val="000000" w:themeColor="text1"/>
          <w:sz w:val="22"/>
          <w:szCs w:val="22"/>
        </w:rPr>
        <w:t xml:space="preserve">w związku z realizacją robót; jak również naprawa wszelkich szkód na nieruchomościach sąsiadujących; w razie nie wykonania tego zobowiązania, </w:t>
      </w:r>
      <w:r w:rsidR="00EC1F99" w:rsidRPr="00136909">
        <w:rPr>
          <w:rFonts w:ascii="Arial" w:hAnsi="Arial" w:cs="Arial"/>
          <w:color w:val="000000" w:themeColor="text1"/>
          <w:sz w:val="22"/>
          <w:szCs w:val="22"/>
        </w:rPr>
        <w:t>Zamawiający</w:t>
      </w:r>
      <w:r w:rsidR="00EF6A97" w:rsidRPr="00136909">
        <w:rPr>
          <w:rFonts w:ascii="Arial" w:hAnsi="Arial" w:cs="Arial"/>
          <w:color w:val="000000" w:themeColor="text1"/>
          <w:sz w:val="22"/>
          <w:szCs w:val="22"/>
        </w:rPr>
        <w:t xml:space="preserve"> </w:t>
      </w:r>
      <w:r w:rsidRPr="00136909">
        <w:rPr>
          <w:rFonts w:ascii="Arial" w:hAnsi="Arial" w:cs="Arial"/>
          <w:color w:val="000000" w:themeColor="text1"/>
          <w:sz w:val="22"/>
          <w:szCs w:val="22"/>
        </w:rPr>
        <w:t>na podstawie komisyjnie sporządzonego protok</w:t>
      </w:r>
      <w:r w:rsidR="00EC6A7E" w:rsidRPr="00136909">
        <w:rPr>
          <w:rFonts w:ascii="Arial" w:hAnsi="Arial" w:cs="Arial"/>
          <w:color w:val="000000" w:themeColor="text1"/>
          <w:sz w:val="22"/>
          <w:szCs w:val="22"/>
        </w:rPr>
        <w:t>o</w:t>
      </w:r>
      <w:r w:rsidRPr="00136909">
        <w:rPr>
          <w:rFonts w:ascii="Arial" w:hAnsi="Arial" w:cs="Arial"/>
          <w:color w:val="000000" w:themeColor="text1"/>
          <w:sz w:val="22"/>
          <w:szCs w:val="22"/>
        </w:rPr>
        <w:t xml:space="preserve">łu i wyceny może obciążyć Wykonawcę kosztami </w:t>
      </w:r>
      <w:r w:rsidR="00EC1F99" w:rsidRPr="00136909">
        <w:rPr>
          <w:rFonts w:ascii="Arial" w:hAnsi="Arial" w:cs="Arial"/>
          <w:color w:val="000000" w:themeColor="text1"/>
          <w:sz w:val="22"/>
          <w:szCs w:val="22"/>
        </w:rPr>
        <w:br/>
      </w:r>
      <w:r w:rsidRPr="00136909">
        <w:rPr>
          <w:rFonts w:ascii="Arial" w:hAnsi="Arial" w:cs="Arial"/>
          <w:color w:val="000000" w:themeColor="text1"/>
          <w:sz w:val="22"/>
          <w:szCs w:val="22"/>
        </w:rPr>
        <w:t>za wykonanie wymienionych robót,</w:t>
      </w:r>
    </w:p>
    <w:p w14:paraId="0720842E" w14:textId="31818D37" w:rsidR="005860DD" w:rsidRPr="00136909" w:rsidRDefault="005860DD"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uczestniczeni</w:t>
      </w:r>
      <w:r w:rsidR="00436275" w:rsidRPr="00136909">
        <w:rPr>
          <w:rFonts w:ascii="Arial" w:hAnsi="Arial" w:cs="Arial"/>
          <w:color w:val="000000" w:themeColor="text1"/>
          <w:sz w:val="22"/>
          <w:szCs w:val="22"/>
        </w:rPr>
        <w:t>e w wyznaczonych przez Zamawiającego</w:t>
      </w:r>
      <w:r w:rsidRPr="00136909">
        <w:rPr>
          <w:rFonts w:ascii="Arial" w:hAnsi="Arial" w:cs="Arial"/>
          <w:color w:val="000000" w:themeColor="text1"/>
          <w:sz w:val="22"/>
          <w:szCs w:val="22"/>
        </w:rPr>
        <w:t xml:space="preserve"> spotkaniach informacyjnych </w:t>
      </w:r>
      <w:r w:rsidR="00EC1F99" w:rsidRPr="00136909">
        <w:rPr>
          <w:rFonts w:ascii="Arial" w:hAnsi="Arial" w:cs="Arial"/>
          <w:color w:val="000000" w:themeColor="text1"/>
          <w:sz w:val="22"/>
          <w:szCs w:val="22"/>
        </w:rPr>
        <w:br/>
      </w:r>
      <w:r w:rsidRPr="00136909">
        <w:rPr>
          <w:rFonts w:ascii="Arial" w:hAnsi="Arial" w:cs="Arial"/>
          <w:color w:val="000000" w:themeColor="text1"/>
          <w:sz w:val="22"/>
          <w:szCs w:val="22"/>
        </w:rPr>
        <w:t>i koordynacyjnych, które będą się odbywały na terenie budowy</w:t>
      </w:r>
      <w:r w:rsidR="004F08B3" w:rsidRPr="00136909">
        <w:rPr>
          <w:rFonts w:ascii="Arial" w:hAnsi="Arial" w:cs="Arial"/>
          <w:color w:val="000000" w:themeColor="text1"/>
          <w:sz w:val="22"/>
          <w:szCs w:val="22"/>
        </w:rPr>
        <w:t>,</w:t>
      </w:r>
    </w:p>
    <w:p w14:paraId="057B8B37" w14:textId="58678058" w:rsidR="003F7AA9" w:rsidRPr="00136909" w:rsidRDefault="003F7AA9"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 xml:space="preserve">pisemne powiadomienie Zamawiającego o planowanych odbiorach częściowych </w:t>
      </w:r>
      <w:r w:rsidR="00EC1F99" w:rsidRPr="00136909">
        <w:rPr>
          <w:rFonts w:ascii="Arial" w:hAnsi="Arial" w:cs="Arial"/>
          <w:color w:val="000000" w:themeColor="text1"/>
          <w:sz w:val="22"/>
          <w:szCs w:val="22"/>
        </w:rPr>
        <w:br/>
      </w:r>
      <w:r w:rsidRPr="00136909">
        <w:rPr>
          <w:rFonts w:ascii="Arial" w:hAnsi="Arial" w:cs="Arial"/>
          <w:color w:val="000000" w:themeColor="text1"/>
          <w:sz w:val="22"/>
          <w:szCs w:val="22"/>
        </w:rPr>
        <w:t>i końcowym z wyprzedzeniem, co najmniej 7 dni roboczych.</w:t>
      </w:r>
    </w:p>
    <w:p w14:paraId="4891ADFC" w14:textId="665980E0" w:rsidR="003F7AA9" w:rsidRPr="00136909" w:rsidRDefault="003F7AA9" w:rsidP="00C11AF7">
      <w:pPr>
        <w:numPr>
          <w:ilvl w:val="1"/>
          <w:numId w:val="10"/>
        </w:numPr>
        <w:spacing w:line="276" w:lineRule="auto"/>
        <w:ind w:left="993" w:right="142" w:hanging="567"/>
        <w:jc w:val="both"/>
        <w:rPr>
          <w:rFonts w:ascii="Arial" w:hAnsi="Arial" w:cs="Arial"/>
          <w:color w:val="000000" w:themeColor="text1"/>
          <w:sz w:val="22"/>
          <w:szCs w:val="22"/>
        </w:rPr>
      </w:pPr>
      <w:r w:rsidRPr="00136909">
        <w:rPr>
          <w:rFonts w:ascii="Arial" w:hAnsi="Arial" w:cs="Arial"/>
          <w:color w:val="000000" w:themeColor="text1"/>
          <w:sz w:val="22"/>
          <w:szCs w:val="22"/>
        </w:rPr>
        <w:t xml:space="preserve">zapewnienie ochrony własnego mienia oraz mienia dostawców i podwykonawców, znajdującego się na terenie </w:t>
      </w:r>
      <w:r w:rsidR="002970A1" w:rsidRPr="00136909">
        <w:rPr>
          <w:rFonts w:ascii="Arial" w:hAnsi="Arial" w:cs="Arial"/>
          <w:color w:val="000000" w:themeColor="text1"/>
          <w:sz w:val="22"/>
          <w:szCs w:val="22"/>
        </w:rPr>
        <w:t>prowadzonych prac</w:t>
      </w:r>
      <w:r w:rsidRPr="00136909">
        <w:rPr>
          <w:rFonts w:ascii="Arial" w:hAnsi="Arial" w:cs="Arial"/>
          <w:color w:val="000000" w:themeColor="text1"/>
          <w:sz w:val="22"/>
          <w:szCs w:val="22"/>
        </w:rPr>
        <w:t>, w szczególności pod względem przeciwpożarowym.</w:t>
      </w:r>
    </w:p>
    <w:p w14:paraId="17CC65E8" w14:textId="41D6B262" w:rsidR="003F7AA9" w:rsidRDefault="003F7AA9" w:rsidP="00C11AF7">
      <w:pPr>
        <w:numPr>
          <w:ilvl w:val="0"/>
          <w:numId w:val="10"/>
        </w:numPr>
        <w:spacing w:line="276" w:lineRule="auto"/>
        <w:ind w:left="426" w:right="142" w:hanging="426"/>
        <w:jc w:val="both"/>
        <w:rPr>
          <w:rFonts w:ascii="Arial" w:hAnsi="Arial" w:cs="Arial"/>
          <w:sz w:val="22"/>
          <w:szCs w:val="22"/>
        </w:rPr>
      </w:pPr>
      <w:r w:rsidRPr="00E400E8">
        <w:rPr>
          <w:rFonts w:ascii="Arial" w:hAnsi="Arial" w:cs="Arial"/>
          <w:sz w:val="22"/>
          <w:szCs w:val="22"/>
        </w:rPr>
        <w:t xml:space="preserve">Wykonawca zobowiązuje się na bieżąco pisemnie informować Zamawiającego </w:t>
      </w:r>
      <w:r w:rsidR="002970A1">
        <w:rPr>
          <w:rFonts w:ascii="Arial" w:hAnsi="Arial" w:cs="Arial"/>
          <w:sz w:val="22"/>
          <w:szCs w:val="22"/>
        </w:rPr>
        <w:br/>
      </w:r>
      <w:r w:rsidRPr="00E400E8">
        <w:rPr>
          <w:rFonts w:ascii="Arial" w:hAnsi="Arial" w:cs="Arial"/>
          <w:sz w:val="22"/>
          <w:szCs w:val="22"/>
        </w:rPr>
        <w:t xml:space="preserve">o problemach i okolicznościach, które mogą wpłynąć na jakość robót lub opóźnienie terminu ich wykonania, pod rygorem utraty możliwości powoływania się na nie </w:t>
      </w:r>
      <w:r w:rsidR="00252CB9">
        <w:rPr>
          <w:rFonts w:ascii="Arial" w:hAnsi="Arial" w:cs="Arial"/>
          <w:sz w:val="22"/>
          <w:szCs w:val="22"/>
        </w:rPr>
        <w:t xml:space="preserve">w </w:t>
      </w:r>
      <w:r w:rsidRPr="00E400E8">
        <w:rPr>
          <w:rFonts w:ascii="Arial" w:hAnsi="Arial" w:cs="Arial"/>
          <w:sz w:val="22"/>
          <w:szCs w:val="22"/>
        </w:rPr>
        <w:t>przyszłości.</w:t>
      </w:r>
    </w:p>
    <w:p w14:paraId="176E2217" w14:textId="77777777" w:rsidR="00E51575" w:rsidRPr="00E400E8" w:rsidRDefault="003F7AA9" w:rsidP="00C11AF7">
      <w:pPr>
        <w:numPr>
          <w:ilvl w:val="0"/>
          <w:numId w:val="10"/>
        </w:numPr>
        <w:spacing w:line="276" w:lineRule="auto"/>
        <w:ind w:left="426" w:right="142" w:hanging="426"/>
        <w:jc w:val="both"/>
        <w:rPr>
          <w:rFonts w:ascii="Arial" w:hAnsi="Arial" w:cs="Arial"/>
          <w:sz w:val="22"/>
          <w:szCs w:val="22"/>
        </w:rPr>
      </w:pPr>
      <w:r w:rsidRPr="00E400E8">
        <w:rPr>
          <w:rFonts w:ascii="Arial" w:hAnsi="Arial" w:cs="Arial"/>
          <w:sz w:val="22"/>
          <w:szCs w:val="22"/>
        </w:rPr>
        <w:t xml:space="preserve">Wykonawca zobowiązuje się utrzymać należyty porządek na terenie </w:t>
      </w:r>
      <w:r w:rsidR="002970A1">
        <w:rPr>
          <w:rFonts w:ascii="Arial" w:hAnsi="Arial" w:cs="Arial"/>
          <w:sz w:val="22"/>
          <w:szCs w:val="22"/>
        </w:rPr>
        <w:t>prowadzonych prac rozbiórkowych</w:t>
      </w:r>
      <w:r w:rsidRPr="00E400E8">
        <w:rPr>
          <w:rFonts w:ascii="Arial" w:hAnsi="Arial" w:cs="Arial"/>
          <w:sz w:val="22"/>
          <w:szCs w:val="22"/>
        </w:rPr>
        <w:t xml:space="preserve"> w trakcie </w:t>
      </w:r>
      <w:r w:rsidR="002970A1">
        <w:rPr>
          <w:rFonts w:ascii="Arial" w:hAnsi="Arial" w:cs="Arial"/>
          <w:sz w:val="22"/>
          <w:szCs w:val="22"/>
        </w:rPr>
        <w:t xml:space="preserve">ich </w:t>
      </w:r>
      <w:r w:rsidRPr="00E400E8">
        <w:rPr>
          <w:rFonts w:ascii="Arial" w:hAnsi="Arial" w:cs="Arial"/>
          <w:sz w:val="22"/>
          <w:szCs w:val="22"/>
        </w:rPr>
        <w:t xml:space="preserve">trwania, pozostawić teren </w:t>
      </w:r>
      <w:r w:rsidR="002970A1">
        <w:rPr>
          <w:rFonts w:ascii="Arial" w:hAnsi="Arial" w:cs="Arial"/>
          <w:sz w:val="22"/>
          <w:szCs w:val="22"/>
        </w:rPr>
        <w:t>prac</w:t>
      </w:r>
      <w:r w:rsidRPr="00E400E8">
        <w:rPr>
          <w:rFonts w:ascii="Arial" w:hAnsi="Arial" w:cs="Arial"/>
          <w:sz w:val="22"/>
          <w:szCs w:val="22"/>
        </w:rPr>
        <w:t xml:space="preserve"> czystym po zakończeniu robót. Pracownicy Wykonawcy prowadzić będą prace w ubiorach pozwalających na identyfikację firmy.</w:t>
      </w:r>
    </w:p>
    <w:p w14:paraId="771E97A8" w14:textId="77777777" w:rsidR="00E51575" w:rsidRDefault="003F7AA9" w:rsidP="00C11AF7">
      <w:pPr>
        <w:numPr>
          <w:ilvl w:val="0"/>
          <w:numId w:val="10"/>
        </w:numPr>
        <w:spacing w:line="276" w:lineRule="auto"/>
        <w:ind w:left="426" w:right="142" w:hanging="426"/>
        <w:jc w:val="both"/>
        <w:rPr>
          <w:rFonts w:ascii="Arial" w:hAnsi="Arial" w:cs="Arial"/>
          <w:sz w:val="22"/>
          <w:szCs w:val="22"/>
        </w:rPr>
      </w:pPr>
      <w:r w:rsidRPr="00E51575">
        <w:rPr>
          <w:rFonts w:ascii="Arial" w:hAnsi="Arial" w:cs="Arial"/>
          <w:sz w:val="22"/>
          <w:szCs w:val="22"/>
        </w:rPr>
        <w:t xml:space="preserve">Wykonawca odpowiada za warunki BHP i ppoż. oraz za ochronę własnego mienia </w:t>
      </w:r>
      <w:r w:rsidR="002970A1" w:rsidRPr="00E51575">
        <w:rPr>
          <w:rFonts w:ascii="Arial" w:hAnsi="Arial" w:cs="Arial"/>
          <w:sz w:val="22"/>
          <w:szCs w:val="22"/>
        </w:rPr>
        <w:br/>
      </w:r>
      <w:r w:rsidRPr="00E51575">
        <w:rPr>
          <w:rFonts w:ascii="Arial" w:hAnsi="Arial" w:cs="Arial"/>
          <w:sz w:val="22"/>
          <w:szCs w:val="22"/>
        </w:rPr>
        <w:t>w trakcie realizacji przedmiotu umowy.</w:t>
      </w:r>
    </w:p>
    <w:p w14:paraId="6BACF6EC" w14:textId="049D7A0A" w:rsidR="003F7AA9" w:rsidRPr="00E51575" w:rsidRDefault="003F7AA9" w:rsidP="00C11AF7">
      <w:pPr>
        <w:numPr>
          <w:ilvl w:val="0"/>
          <w:numId w:val="10"/>
        </w:numPr>
        <w:spacing w:line="276" w:lineRule="auto"/>
        <w:ind w:left="426" w:right="142" w:hanging="426"/>
        <w:jc w:val="both"/>
        <w:rPr>
          <w:rFonts w:ascii="Arial" w:hAnsi="Arial" w:cs="Arial"/>
          <w:sz w:val="22"/>
          <w:szCs w:val="22"/>
        </w:rPr>
      </w:pPr>
      <w:r w:rsidRPr="00E51575">
        <w:rPr>
          <w:rFonts w:ascii="Arial" w:hAnsi="Arial" w:cs="Arial"/>
          <w:sz w:val="22"/>
          <w:szCs w:val="22"/>
        </w:rPr>
        <w:t>Wykonawca zobowiązuje się do prowadzenia robót objętych Umową zgodnie z obowiązującymi w tym zakresie przepisami w szczególności z Ustawą z dn. 7.07.1994</w:t>
      </w:r>
      <w:r w:rsidR="00A945EC" w:rsidRPr="00E51575">
        <w:rPr>
          <w:rFonts w:ascii="Arial" w:hAnsi="Arial" w:cs="Arial"/>
          <w:sz w:val="22"/>
          <w:szCs w:val="22"/>
        </w:rPr>
        <w:t xml:space="preserve"> r.</w:t>
      </w:r>
      <w:r w:rsidRPr="00E51575">
        <w:rPr>
          <w:rFonts w:ascii="Arial" w:hAnsi="Arial" w:cs="Arial"/>
          <w:sz w:val="22"/>
          <w:szCs w:val="22"/>
        </w:rPr>
        <w:t xml:space="preserve"> – Prawo Budowlane (</w:t>
      </w:r>
      <w:proofErr w:type="spellStart"/>
      <w:r w:rsidRPr="00E51575">
        <w:rPr>
          <w:rFonts w:ascii="Arial" w:hAnsi="Arial" w:cs="Arial"/>
          <w:sz w:val="22"/>
          <w:szCs w:val="22"/>
        </w:rPr>
        <w:t>t.j</w:t>
      </w:r>
      <w:proofErr w:type="spellEnd"/>
      <w:r w:rsidRPr="00E51575">
        <w:rPr>
          <w:rFonts w:ascii="Arial" w:hAnsi="Arial" w:cs="Arial"/>
          <w:sz w:val="22"/>
          <w:szCs w:val="22"/>
        </w:rPr>
        <w:t xml:space="preserve">. - Dz. U. z 2006 r., nr 156, poz.1118 z </w:t>
      </w:r>
      <w:proofErr w:type="spellStart"/>
      <w:r w:rsidRPr="00E51575">
        <w:rPr>
          <w:rFonts w:ascii="Arial" w:hAnsi="Arial" w:cs="Arial"/>
          <w:sz w:val="22"/>
          <w:szCs w:val="22"/>
        </w:rPr>
        <w:t>późn</w:t>
      </w:r>
      <w:proofErr w:type="spellEnd"/>
      <w:r w:rsidRPr="00E51575">
        <w:rPr>
          <w:rFonts w:ascii="Arial" w:hAnsi="Arial" w:cs="Arial"/>
          <w:sz w:val="22"/>
          <w:szCs w:val="22"/>
        </w:rPr>
        <w:t>. zm.)</w:t>
      </w:r>
      <w:r w:rsidR="006D10AB">
        <w:rPr>
          <w:rFonts w:ascii="Arial" w:hAnsi="Arial" w:cs="Arial"/>
          <w:sz w:val="22"/>
          <w:szCs w:val="22"/>
        </w:rPr>
        <w:t xml:space="preserve"> i odpowiednimi przepisami wykonawczymi</w:t>
      </w:r>
      <w:r w:rsidRPr="00E51575">
        <w:rPr>
          <w:rFonts w:ascii="Arial" w:hAnsi="Arial" w:cs="Arial"/>
          <w:sz w:val="22"/>
          <w:szCs w:val="22"/>
        </w:rPr>
        <w:t>.</w:t>
      </w:r>
    </w:p>
    <w:p w14:paraId="6589B557" w14:textId="77777777" w:rsidR="003F7AA9" w:rsidRPr="00E400E8" w:rsidRDefault="003F7AA9" w:rsidP="00C11AF7">
      <w:pPr>
        <w:numPr>
          <w:ilvl w:val="0"/>
          <w:numId w:val="10"/>
        </w:numPr>
        <w:spacing w:line="276" w:lineRule="auto"/>
        <w:ind w:left="426" w:right="142" w:hanging="426"/>
        <w:jc w:val="both"/>
        <w:rPr>
          <w:rFonts w:ascii="Arial" w:hAnsi="Arial" w:cs="Arial"/>
          <w:sz w:val="22"/>
          <w:szCs w:val="22"/>
        </w:rPr>
      </w:pPr>
      <w:r w:rsidRPr="00E400E8">
        <w:rPr>
          <w:rFonts w:ascii="Arial" w:hAnsi="Arial" w:cs="Arial"/>
          <w:sz w:val="22"/>
          <w:szCs w:val="22"/>
        </w:rPr>
        <w:t xml:space="preserve">Wykonawca zobowiązuje się do stosowania, podczas realizacji robót objętych Umową, wyłącznie wyrobów dopuszczonych do stosowania w budownictwie zgodnie </w:t>
      </w:r>
      <w:r w:rsidR="00252CB9">
        <w:rPr>
          <w:rFonts w:ascii="Arial" w:hAnsi="Arial" w:cs="Arial"/>
          <w:sz w:val="22"/>
          <w:szCs w:val="22"/>
        </w:rPr>
        <w:br/>
      </w:r>
      <w:r w:rsidRPr="00E400E8">
        <w:rPr>
          <w:rFonts w:ascii="Arial" w:hAnsi="Arial" w:cs="Arial"/>
          <w:sz w:val="22"/>
          <w:szCs w:val="22"/>
        </w:rPr>
        <w:t>z obowiązującymi w tym zakresie przepisami, w szczególności z Ustawą Prawo Budowlane.</w:t>
      </w:r>
    </w:p>
    <w:p w14:paraId="6EFEC350" w14:textId="77777777" w:rsidR="00404877" w:rsidRPr="00A712DA" w:rsidRDefault="00404877" w:rsidP="00C11AF7">
      <w:pPr>
        <w:numPr>
          <w:ilvl w:val="0"/>
          <w:numId w:val="10"/>
        </w:numPr>
        <w:spacing w:line="276" w:lineRule="auto"/>
        <w:ind w:left="426" w:right="142" w:hanging="426"/>
        <w:jc w:val="both"/>
        <w:rPr>
          <w:rFonts w:ascii="Arial" w:hAnsi="Arial" w:cs="Arial"/>
          <w:sz w:val="22"/>
          <w:szCs w:val="22"/>
        </w:rPr>
      </w:pPr>
      <w:r w:rsidRPr="00A712DA">
        <w:rPr>
          <w:rFonts w:ascii="Arial" w:hAnsi="Arial" w:cs="Arial"/>
          <w:sz w:val="22"/>
          <w:szCs w:val="22"/>
        </w:rPr>
        <w:t xml:space="preserve">Od chwili przekazania terenu </w:t>
      </w:r>
      <w:r w:rsidR="002970A1">
        <w:rPr>
          <w:rFonts w:ascii="Arial" w:hAnsi="Arial" w:cs="Arial"/>
          <w:sz w:val="22"/>
          <w:szCs w:val="22"/>
        </w:rPr>
        <w:t>prowadzonych prac rozbiórkowych</w:t>
      </w:r>
      <w:r w:rsidRPr="00A712DA">
        <w:rPr>
          <w:rFonts w:ascii="Arial" w:hAnsi="Arial" w:cs="Arial"/>
          <w:sz w:val="22"/>
          <w:szCs w:val="22"/>
        </w:rPr>
        <w:t>, Wykonawca będzie wyłącznie odpowiedzialny za przygotowanie, utrzymanie i zabezpieczenie</w:t>
      </w:r>
      <w:r w:rsidR="002970A1">
        <w:rPr>
          <w:rFonts w:ascii="Arial" w:hAnsi="Arial" w:cs="Arial"/>
          <w:sz w:val="22"/>
          <w:szCs w:val="22"/>
        </w:rPr>
        <w:t xml:space="preserve"> tego</w:t>
      </w:r>
      <w:r w:rsidRPr="00A712DA">
        <w:rPr>
          <w:rFonts w:ascii="Arial" w:hAnsi="Arial" w:cs="Arial"/>
          <w:sz w:val="22"/>
          <w:szCs w:val="22"/>
        </w:rPr>
        <w:t xml:space="preserve"> terenu.</w:t>
      </w:r>
    </w:p>
    <w:p w14:paraId="3E97C5CE" w14:textId="77777777" w:rsidR="00404877" w:rsidRPr="00762A10" w:rsidRDefault="00404877" w:rsidP="00C11AF7">
      <w:pPr>
        <w:numPr>
          <w:ilvl w:val="0"/>
          <w:numId w:val="10"/>
        </w:numPr>
        <w:spacing w:line="276" w:lineRule="auto"/>
        <w:ind w:left="426" w:right="142" w:hanging="426"/>
        <w:jc w:val="both"/>
        <w:rPr>
          <w:rFonts w:ascii="Arial" w:hAnsi="Arial" w:cs="Arial"/>
          <w:sz w:val="22"/>
          <w:szCs w:val="22"/>
        </w:rPr>
      </w:pPr>
      <w:r w:rsidRPr="00762A10">
        <w:rPr>
          <w:rFonts w:ascii="Arial" w:hAnsi="Arial" w:cs="Arial"/>
          <w:sz w:val="22"/>
          <w:szCs w:val="22"/>
        </w:rPr>
        <w:t xml:space="preserve">Od chwili przekazania terenu </w:t>
      </w:r>
      <w:r w:rsidR="002970A1" w:rsidRPr="00762A10">
        <w:rPr>
          <w:rFonts w:ascii="Arial" w:hAnsi="Arial" w:cs="Arial"/>
          <w:sz w:val="22"/>
          <w:szCs w:val="22"/>
        </w:rPr>
        <w:t>prac rozbiórkowych</w:t>
      </w:r>
      <w:r w:rsidRPr="00762A10">
        <w:rPr>
          <w:rFonts w:ascii="Arial" w:hAnsi="Arial" w:cs="Arial"/>
          <w:sz w:val="22"/>
          <w:szCs w:val="22"/>
        </w:rPr>
        <w:t xml:space="preserve">, Wykonawca ponosić będzie wyłączną odpowiedzialność za </w:t>
      </w:r>
      <w:r w:rsidR="002970A1" w:rsidRPr="00762A10">
        <w:rPr>
          <w:rFonts w:ascii="Arial" w:hAnsi="Arial" w:cs="Arial"/>
          <w:sz w:val="22"/>
          <w:szCs w:val="22"/>
        </w:rPr>
        <w:t xml:space="preserve">ten </w:t>
      </w:r>
      <w:r w:rsidRPr="00762A10">
        <w:rPr>
          <w:rFonts w:ascii="Arial" w:hAnsi="Arial" w:cs="Arial"/>
          <w:sz w:val="22"/>
          <w:szCs w:val="22"/>
        </w:rPr>
        <w:t xml:space="preserve">teren, za wszelkie szkody zaistniałe na </w:t>
      </w:r>
      <w:r w:rsidR="002970A1" w:rsidRPr="00762A10">
        <w:rPr>
          <w:rFonts w:ascii="Arial" w:hAnsi="Arial" w:cs="Arial"/>
          <w:sz w:val="22"/>
          <w:szCs w:val="22"/>
        </w:rPr>
        <w:t xml:space="preserve">tym </w:t>
      </w:r>
      <w:r w:rsidRPr="00762A10">
        <w:rPr>
          <w:rFonts w:ascii="Arial" w:hAnsi="Arial" w:cs="Arial"/>
          <w:sz w:val="22"/>
          <w:szCs w:val="22"/>
        </w:rPr>
        <w:t>terenie, za przestrzeganie przepisów bezpieczeństwa i ochrony zdrowia, przeciwpożarowych oraz za zgromadzone materiały, urządzenia i narzędzia.</w:t>
      </w:r>
    </w:p>
    <w:p w14:paraId="5F8C3F7C" w14:textId="77777777" w:rsidR="00404877" w:rsidRPr="00762A10" w:rsidRDefault="00404877" w:rsidP="00C11AF7">
      <w:pPr>
        <w:numPr>
          <w:ilvl w:val="0"/>
          <w:numId w:val="10"/>
        </w:numPr>
        <w:spacing w:line="276" w:lineRule="auto"/>
        <w:ind w:left="426" w:right="142" w:hanging="426"/>
        <w:jc w:val="both"/>
        <w:rPr>
          <w:rFonts w:ascii="Arial" w:hAnsi="Arial" w:cs="Arial"/>
          <w:sz w:val="22"/>
          <w:szCs w:val="22"/>
        </w:rPr>
      </w:pPr>
      <w:r w:rsidRPr="00762A10">
        <w:rPr>
          <w:rFonts w:ascii="Arial" w:hAnsi="Arial" w:cs="Arial"/>
          <w:sz w:val="22"/>
          <w:szCs w:val="22"/>
        </w:rPr>
        <w:lastRenderedPageBreak/>
        <w:t xml:space="preserve">Wykonawca zobowiązany jest zapewnić ład, porządek oraz bezpieczeństwo osób i mienia znajdujących się na terenie </w:t>
      </w:r>
      <w:r w:rsidR="002970A1" w:rsidRPr="00762A10">
        <w:rPr>
          <w:rFonts w:ascii="Arial" w:hAnsi="Arial" w:cs="Arial"/>
          <w:sz w:val="22"/>
          <w:szCs w:val="22"/>
        </w:rPr>
        <w:t>prowadzonych prac rozbiórkowych</w:t>
      </w:r>
      <w:r w:rsidRPr="00762A10">
        <w:rPr>
          <w:rFonts w:ascii="Arial" w:hAnsi="Arial" w:cs="Arial"/>
          <w:sz w:val="22"/>
          <w:szCs w:val="22"/>
        </w:rPr>
        <w:t xml:space="preserve">, a także uniemożliwić dostęp do terenu </w:t>
      </w:r>
      <w:r w:rsidR="002970A1" w:rsidRPr="00762A10">
        <w:rPr>
          <w:rFonts w:ascii="Arial" w:hAnsi="Arial" w:cs="Arial"/>
          <w:sz w:val="22"/>
          <w:szCs w:val="22"/>
        </w:rPr>
        <w:t>prowadzonych prac</w:t>
      </w:r>
      <w:r w:rsidRPr="00762A10">
        <w:rPr>
          <w:rFonts w:ascii="Arial" w:hAnsi="Arial" w:cs="Arial"/>
          <w:sz w:val="22"/>
          <w:szCs w:val="22"/>
        </w:rPr>
        <w:t xml:space="preserve"> osobom trzecim nieuprawnionym do przebywania na </w:t>
      </w:r>
      <w:r w:rsidR="002970A1" w:rsidRPr="00762A10">
        <w:rPr>
          <w:rFonts w:ascii="Arial" w:hAnsi="Arial" w:cs="Arial"/>
          <w:sz w:val="22"/>
          <w:szCs w:val="22"/>
        </w:rPr>
        <w:t xml:space="preserve">tym </w:t>
      </w:r>
      <w:r w:rsidRPr="00762A10">
        <w:rPr>
          <w:rFonts w:ascii="Arial" w:hAnsi="Arial" w:cs="Arial"/>
          <w:sz w:val="22"/>
          <w:szCs w:val="22"/>
        </w:rPr>
        <w:t>te</w:t>
      </w:r>
      <w:r w:rsidR="002970A1" w:rsidRPr="00762A10">
        <w:rPr>
          <w:rFonts w:ascii="Arial" w:hAnsi="Arial" w:cs="Arial"/>
          <w:sz w:val="22"/>
          <w:szCs w:val="22"/>
        </w:rPr>
        <w:t>renie</w:t>
      </w:r>
      <w:r w:rsidRPr="00762A10">
        <w:rPr>
          <w:rFonts w:ascii="Arial" w:hAnsi="Arial" w:cs="Arial"/>
          <w:sz w:val="22"/>
          <w:szCs w:val="22"/>
        </w:rPr>
        <w:t xml:space="preserve">. Wykonawca ponosi odpowiedzialność wobec </w:t>
      </w:r>
      <w:r w:rsidR="00FA7DE3">
        <w:rPr>
          <w:rFonts w:ascii="Arial" w:hAnsi="Arial" w:cs="Arial"/>
          <w:sz w:val="22"/>
          <w:szCs w:val="22"/>
        </w:rPr>
        <w:t>Zamawiającego</w:t>
      </w:r>
      <w:r w:rsidR="00FA7DE3" w:rsidRPr="00762A10">
        <w:rPr>
          <w:rFonts w:ascii="Arial" w:hAnsi="Arial" w:cs="Arial"/>
          <w:sz w:val="22"/>
          <w:szCs w:val="22"/>
        </w:rPr>
        <w:t xml:space="preserve"> </w:t>
      </w:r>
      <w:r w:rsidRPr="00762A10">
        <w:rPr>
          <w:rFonts w:ascii="Arial" w:hAnsi="Arial" w:cs="Arial"/>
          <w:sz w:val="22"/>
          <w:szCs w:val="22"/>
        </w:rPr>
        <w:t xml:space="preserve">i osób trzecich za skutki niewłaściwego zabezpieczenia </w:t>
      </w:r>
      <w:r w:rsidR="002970A1" w:rsidRPr="00762A10">
        <w:rPr>
          <w:rFonts w:ascii="Arial" w:hAnsi="Arial" w:cs="Arial"/>
          <w:sz w:val="22"/>
          <w:szCs w:val="22"/>
        </w:rPr>
        <w:t>terenu prowadzonych prac rozbiórkowych</w:t>
      </w:r>
      <w:r w:rsidRPr="00762A10">
        <w:rPr>
          <w:rFonts w:ascii="Arial" w:hAnsi="Arial" w:cs="Arial"/>
          <w:sz w:val="22"/>
          <w:szCs w:val="22"/>
        </w:rPr>
        <w:t xml:space="preserve"> i </w:t>
      </w:r>
      <w:r w:rsidR="002970A1" w:rsidRPr="00762A10">
        <w:rPr>
          <w:rFonts w:ascii="Arial" w:hAnsi="Arial" w:cs="Arial"/>
          <w:sz w:val="22"/>
          <w:szCs w:val="22"/>
        </w:rPr>
        <w:t>jego zaplecza socjalnego</w:t>
      </w:r>
      <w:r w:rsidRPr="00762A10">
        <w:rPr>
          <w:rFonts w:ascii="Arial" w:hAnsi="Arial" w:cs="Arial"/>
          <w:sz w:val="22"/>
          <w:szCs w:val="22"/>
        </w:rPr>
        <w:t xml:space="preserve">, jak również za skutki wynikające z zastosowania niewłaściwej technologii prowadzenia robót budowlanych. </w:t>
      </w:r>
      <w:r w:rsidR="00FA7DE3">
        <w:rPr>
          <w:rFonts w:ascii="Arial" w:hAnsi="Arial" w:cs="Arial"/>
          <w:sz w:val="22"/>
          <w:szCs w:val="22"/>
        </w:rPr>
        <w:t>Zamawiający</w:t>
      </w:r>
      <w:r w:rsidR="00FA7DE3" w:rsidRPr="00762A10">
        <w:rPr>
          <w:rFonts w:ascii="Arial" w:hAnsi="Arial" w:cs="Arial"/>
          <w:sz w:val="22"/>
          <w:szCs w:val="22"/>
        </w:rPr>
        <w:t xml:space="preserve"> </w:t>
      </w:r>
      <w:r w:rsidRPr="00762A10">
        <w:rPr>
          <w:rFonts w:ascii="Arial" w:hAnsi="Arial" w:cs="Arial"/>
          <w:sz w:val="22"/>
          <w:szCs w:val="22"/>
        </w:rPr>
        <w:t xml:space="preserve">ma prawo wydawania kierownikowi </w:t>
      </w:r>
      <w:r w:rsidR="002970A1" w:rsidRPr="00762A10">
        <w:rPr>
          <w:rFonts w:ascii="Arial" w:hAnsi="Arial" w:cs="Arial"/>
          <w:sz w:val="22"/>
          <w:szCs w:val="22"/>
        </w:rPr>
        <w:t>robót</w:t>
      </w:r>
      <w:r w:rsidRPr="00762A10">
        <w:rPr>
          <w:rFonts w:ascii="Arial" w:hAnsi="Arial" w:cs="Arial"/>
          <w:sz w:val="22"/>
          <w:szCs w:val="22"/>
        </w:rPr>
        <w:t xml:space="preserve"> wiążących instrukcji dotyczących bezpieczeństwa na terenie budowy, które to instrukcje będą bezzwłocznie wykonywane.</w:t>
      </w:r>
    </w:p>
    <w:p w14:paraId="226C551C" w14:textId="686B0D2C" w:rsidR="00404877" w:rsidRPr="00762A10" w:rsidRDefault="00404877" w:rsidP="00B20749">
      <w:pPr>
        <w:numPr>
          <w:ilvl w:val="0"/>
          <w:numId w:val="10"/>
        </w:numPr>
        <w:spacing w:line="276" w:lineRule="auto"/>
        <w:ind w:right="142"/>
        <w:jc w:val="both"/>
        <w:rPr>
          <w:rFonts w:ascii="Arial" w:hAnsi="Arial" w:cs="Arial"/>
          <w:sz w:val="22"/>
          <w:szCs w:val="22"/>
        </w:rPr>
      </w:pPr>
      <w:r w:rsidRPr="00762A10">
        <w:rPr>
          <w:rFonts w:ascii="Arial" w:hAnsi="Arial" w:cs="Arial"/>
          <w:sz w:val="22"/>
          <w:szCs w:val="22"/>
        </w:rPr>
        <w:t xml:space="preserve">Wykonawca </w:t>
      </w:r>
      <w:r w:rsidR="00D8047B" w:rsidRPr="00762A10">
        <w:rPr>
          <w:rFonts w:ascii="Arial" w:hAnsi="Arial" w:cs="Arial"/>
          <w:sz w:val="22"/>
          <w:szCs w:val="22"/>
        </w:rPr>
        <w:t xml:space="preserve">jest wytwórcą odpadów w rozumieniu Ustawy o odpadach i </w:t>
      </w:r>
      <w:r w:rsidRPr="00762A10">
        <w:rPr>
          <w:rFonts w:ascii="Arial" w:hAnsi="Arial" w:cs="Arial"/>
          <w:sz w:val="22"/>
          <w:szCs w:val="22"/>
        </w:rPr>
        <w:t xml:space="preserve">zobowiązany jest zapewnić wywóz z terenu budowy wszelkich odpadów, śmieci i niepotrzebnych materiałów oraz ich utylizację lub składowanie zgodnie z obowiązującymi </w:t>
      </w:r>
      <w:r w:rsidR="00C140E7" w:rsidRPr="00762A10">
        <w:rPr>
          <w:rFonts w:ascii="Arial" w:hAnsi="Arial" w:cs="Arial"/>
          <w:sz w:val="22"/>
          <w:szCs w:val="22"/>
        </w:rPr>
        <w:t xml:space="preserve">przepisami. Na żądanie </w:t>
      </w:r>
      <w:r w:rsidR="002970A1" w:rsidRPr="00762A10">
        <w:rPr>
          <w:rFonts w:ascii="Arial" w:hAnsi="Arial" w:cs="Arial"/>
          <w:sz w:val="22"/>
          <w:szCs w:val="22"/>
        </w:rPr>
        <w:t>Zamawiającego,</w:t>
      </w:r>
      <w:r w:rsidRPr="00762A10">
        <w:rPr>
          <w:rFonts w:ascii="Arial" w:hAnsi="Arial" w:cs="Arial"/>
          <w:sz w:val="22"/>
          <w:szCs w:val="22"/>
        </w:rPr>
        <w:t xml:space="preserve"> Wykonawca obowiązany </w:t>
      </w:r>
      <w:bookmarkStart w:id="0" w:name="OLE_LINK1"/>
      <w:r w:rsidRPr="00762A10">
        <w:rPr>
          <w:rFonts w:ascii="Arial" w:hAnsi="Arial" w:cs="Arial"/>
          <w:sz w:val="22"/>
          <w:szCs w:val="22"/>
        </w:rPr>
        <w:t>jest przedstawić kopie umów</w:t>
      </w:r>
      <w:bookmarkEnd w:id="0"/>
      <w:r w:rsidRPr="00762A10">
        <w:rPr>
          <w:rFonts w:ascii="Arial" w:hAnsi="Arial" w:cs="Arial"/>
          <w:sz w:val="22"/>
          <w:szCs w:val="22"/>
        </w:rPr>
        <w:t xml:space="preserve"> zawartych </w:t>
      </w:r>
      <w:r w:rsidR="00912743">
        <w:rPr>
          <w:rFonts w:ascii="Arial" w:hAnsi="Arial" w:cs="Arial"/>
          <w:sz w:val="22"/>
          <w:szCs w:val="22"/>
        </w:rPr>
        <w:br/>
      </w:r>
      <w:r w:rsidRPr="00762A10">
        <w:rPr>
          <w:rFonts w:ascii="Arial" w:hAnsi="Arial" w:cs="Arial"/>
          <w:sz w:val="22"/>
          <w:szCs w:val="22"/>
        </w:rPr>
        <w:t xml:space="preserve">z podmiotami zajmującymi się wywozem, utylizacją i składowaniem odpadów </w:t>
      </w:r>
      <w:r w:rsidR="00B20749" w:rsidRPr="00B20749">
        <w:rPr>
          <w:rFonts w:ascii="Arial" w:hAnsi="Arial" w:cs="Arial"/>
          <w:sz w:val="22"/>
          <w:szCs w:val="22"/>
        </w:rPr>
        <w:t>oraz kart przekazania odpadów</w:t>
      </w:r>
      <w:r w:rsidR="00B20749">
        <w:rPr>
          <w:rFonts w:ascii="Arial" w:hAnsi="Arial" w:cs="Arial"/>
          <w:sz w:val="22"/>
          <w:szCs w:val="22"/>
        </w:rPr>
        <w:t xml:space="preserve"> </w:t>
      </w:r>
      <w:r w:rsidRPr="00762A10">
        <w:rPr>
          <w:rFonts w:ascii="Arial" w:hAnsi="Arial" w:cs="Arial"/>
          <w:sz w:val="22"/>
          <w:szCs w:val="22"/>
        </w:rPr>
        <w:t>potwierdzające wykonanie obowiązku, o którym mowa w zdaniu poprzedzającym.</w:t>
      </w:r>
    </w:p>
    <w:p w14:paraId="3109DD94" w14:textId="77777777" w:rsidR="00404877" w:rsidRPr="00762A10" w:rsidRDefault="00404877" w:rsidP="00C11AF7">
      <w:pPr>
        <w:numPr>
          <w:ilvl w:val="0"/>
          <w:numId w:val="10"/>
        </w:numPr>
        <w:spacing w:line="276" w:lineRule="auto"/>
        <w:ind w:left="426" w:right="142" w:hanging="426"/>
        <w:jc w:val="both"/>
        <w:rPr>
          <w:rFonts w:ascii="Arial" w:hAnsi="Arial" w:cs="Arial"/>
          <w:sz w:val="22"/>
          <w:szCs w:val="22"/>
        </w:rPr>
      </w:pPr>
      <w:r w:rsidRPr="00762A10">
        <w:rPr>
          <w:rFonts w:ascii="Arial" w:hAnsi="Arial" w:cs="Arial"/>
          <w:sz w:val="22"/>
          <w:szCs w:val="22"/>
        </w:rPr>
        <w:t>Po zakończeniu</w:t>
      </w:r>
      <w:r w:rsidR="00A712DA" w:rsidRPr="00762A10">
        <w:rPr>
          <w:rFonts w:ascii="Arial" w:hAnsi="Arial" w:cs="Arial"/>
          <w:sz w:val="22"/>
          <w:szCs w:val="22"/>
        </w:rPr>
        <w:t xml:space="preserve"> prac</w:t>
      </w:r>
      <w:r w:rsidRPr="00762A10">
        <w:rPr>
          <w:rFonts w:ascii="Arial" w:hAnsi="Arial" w:cs="Arial"/>
          <w:sz w:val="22"/>
          <w:szCs w:val="22"/>
        </w:rPr>
        <w:t xml:space="preserve">, Wykonawca ma obowiązek uporządkować teren </w:t>
      </w:r>
      <w:r w:rsidR="002970A1" w:rsidRPr="00762A10">
        <w:rPr>
          <w:rFonts w:ascii="Arial" w:hAnsi="Arial" w:cs="Arial"/>
          <w:sz w:val="22"/>
          <w:szCs w:val="22"/>
        </w:rPr>
        <w:t>prowadzonych prac</w:t>
      </w:r>
      <w:r w:rsidRPr="00762A10">
        <w:rPr>
          <w:rFonts w:ascii="Arial" w:hAnsi="Arial" w:cs="Arial"/>
          <w:sz w:val="22"/>
          <w:szCs w:val="22"/>
        </w:rPr>
        <w:t xml:space="preserve"> oraz usunąć wszelkie maszyny, urządzenia, pozostałe materiały budowlane, odpady, gruz itp.</w:t>
      </w:r>
    </w:p>
    <w:p w14:paraId="62863867" w14:textId="77777777" w:rsidR="00D8047B" w:rsidRPr="00252CB9" w:rsidRDefault="00D8047B" w:rsidP="00C11AF7">
      <w:pPr>
        <w:tabs>
          <w:tab w:val="left" w:pos="285"/>
        </w:tabs>
        <w:spacing w:line="276" w:lineRule="auto"/>
        <w:ind w:left="426" w:right="139" w:hanging="426"/>
        <w:rPr>
          <w:rFonts w:ascii="Arial" w:hAnsi="Arial" w:cs="Arial"/>
          <w:b/>
          <w:color w:val="FF0000"/>
          <w:sz w:val="22"/>
          <w:szCs w:val="22"/>
        </w:rPr>
      </w:pPr>
    </w:p>
    <w:p w14:paraId="522EA5C0" w14:textId="77777777" w:rsidR="00D8047B" w:rsidRPr="00857358" w:rsidRDefault="00D8047B" w:rsidP="00C11AF7">
      <w:pPr>
        <w:spacing w:after="120" w:line="276" w:lineRule="auto"/>
        <w:ind w:left="426" w:right="139" w:hanging="426"/>
        <w:jc w:val="center"/>
        <w:rPr>
          <w:rFonts w:ascii="Arial" w:hAnsi="Arial" w:cs="Arial"/>
          <w:b/>
          <w:sz w:val="22"/>
          <w:szCs w:val="22"/>
        </w:rPr>
      </w:pPr>
      <w:r w:rsidRPr="00857358">
        <w:rPr>
          <w:rFonts w:ascii="Arial" w:hAnsi="Arial" w:cs="Arial"/>
          <w:b/>
          <w:sz w:val="22"/>
          <w:szCs w:val="22"/>
        </w:rPr>
        <w:t xml:space="preserve"> TERMINY WYKONANIA I ODBIÓR KOŃCOWY PRZEDMIOTU UMOWY</w:t>
      </w:r>
    </w:p>
    <w:p w14:paraId="6299AAE3" w14:textId="77777777" w:rsidR="00D8047B" w:rsidRPr="00857358" w:rsidRDefault="006574E4" w:rsidP="00C11AF7">
      <w:pPr>
        <w:spacing w:after="120" w:line="276" w:lineRule="auto"/>
        <w:ind w:left="426" w:right="139" w:hanging="426"/>
        <w:jc w:val="center"/>
        <w:rPr>
          <w:rFonts w:ascii="Arial" w:hAnsi="Arial" w:cs="Arial"/>
          <w:b/>
          <w:sz w:val="22"/>
          <w:szCs w:val="22"/>
        </w:rPr>
      </w:pPr>
      <w:r>
        <w:rPr>
          <w:rFonts w:ascii="Arial" w:hAnsi="Arial" w:cs="Arial"/>
          <w:b/>
          <w:sz w:val="22"/>
          <w:szCs w:val="22"/>
        </w:rPr>
        <w:t>§</w:t>
      </w:r>
      <w:r w:rsidR="00D8047B" w:rsidRPr="00857358">
        <w:rPr>
          <w:rFonts w:ascii="Arial" w:hAnsi="Arial" w:cs="Arial"/>
          <w:b/>
          <w:sz w:val="22"/>
          <w:szCs w:val="22"/>
        </w:rPr>
        <w:t xml:space="preserve"> </w:t>
      </w:r>
      <w:r w:rsidR="00C40A83">
        <w:rPr>
          <w:rFonts w:ascii="Arial" w:hAnsi="Arial" w:cs="Arial"/>
          <w:b/>
          <w:sz w:val="22"/>
          <w:szCs w:val="22"/>
        </w:rPr>
        <w:t>6</w:t>
      </w:r>
    </w:p>
    <w:p w14:paraId="3C3DB522" w14:textId="77777777" w:rsidR="00E51575" w:rsidRDefault="00D8047B" w:rsidP="00C11AF7">
      <w:pPr>
        <w:numPr>
          <w:ilvl w:val="0"/>
          <w:numId w:val="11"/>
        </w:numPr>
        <w:spacing w:line="276" w:lineRule="auto"/>
        <w:ind w:left="426" w:right="142" w:hanging="426"/>
        <w:jc w:val="both"/>
        <w:rPr>
          <w:rFonts w:ascii="Arial" w:hAnsi="Arial" w:cs="Arial"/>
          <w:sz w:val="22"/>
          <w:szCs w:val="22"/>
        </w:rPr>
      </w:pPr>
      <w:r w:rsidRPr="00857358">
        <w:rPr>
          <w:rFonts w:ascii="Arial" w:hAnsi="Arial" w:cs="Arial"/>
          <w:sz w:val="22"/>
          <w:szCs w:val="22"/>
        </w:rPr>
        <w:t>Strony ustalają następujące terminy realizacji przedmiotu umowy</w:t>
      </w:r>
      <w:r w:rsidR="00E51575">
        <w:rPr>
          <w:rFonts w:ascii="Arial" w:hAnsi="Arial" w:cs="Arial"/>
          <w:sz w:val="22"/>
          <w:szCs w:val="22"/>
        </w:rPr>
        <w:t>:</w:t>
      </w:r>
    </w:p>
    <w:p w14:paraId="265ABE0F" w14:textId="704A9BDC" w:rsidR="00E51575" w:rsidRPr="00360B8E" w:rsidRDefault="009B4DF6" w:rsidP="00C11AF7">
      <w:pPr>
        <w:numPr>
          <w:ilvl w:val="1"/>
          <w:numId w:val="11"/>
        </w:numPr>
        <w:spacing w:line="276" w:lineRule="auto"/>
        <w:ind w:right="142"/>
        <w:jc w:val="both"/>
        <w:rPr>
          <w:rFonts w:ascii="Arial" w:hAnsi="Arial" w:cs="Arial"/>
          <w:color w:val="000000"/>
          <w:sz w:val="22"/>
          <w:szCs w:val="22"/>
        </w:rPr>
      </w:pPr>
      <w:r w:rsidRPr="00CF1653">
        <w:rPr>
          <w:rFonts w:ascii="Arial" w:hAnsi="Arial" w:cs="Arial"/>
          <w:sz w:val="22"/>
          <w:szCs w:val="22"/>
        </w:rPr>
        <w:t>przekazania</w:t>
      </w:r>
      <w:r w:rsidRPr="00360B8E">
        <w:rPr>
          <w:rFonts w:ascii="Arial" w:hAnsi="Arial" w:cs="Arial"/>
          <w:color w:val="000000"/>
          <w:sz w:val="22"/>
          <w:szCs w:val="22"/>
        </w:rPr>
        <w:t xml:space="preserve"> terenu prac rozbiórkowych i </w:t>
      </w:r>
      <w:r w:rsidR="00D8047B" w:rsidRPr="00CF1653">
        <w:rPr>
          <w:rFonts w:ascii="Arial" w:hAnsi="Arial" w:cs="Arial"/>
          <w:color w:val="000000"/>
          <w:sz w:val="22"/>
          <w:szCs w:val="22"/>
        </w:rPr>
        <w:t xml:space="preserve">rozpoczęcie prac nastąpi </w:t>
      </w:r>
      <w:r w:rsidRPr="00CF1653">
        <w:rPr>
          <w:rFonts w:ascii="Arial" w:hAnsi="Arial" w:cs="Arial"/>
          <w:color w:val="000000"/>
          <w:sz w:val="22"/>
          <w:szCs w:val="22"/>
        </w:rPr>
        <w:t xml:space="preserve">nie później niż </w:t>
      </w:r>
      <w:r w:rsidR="00D8047B" w:rsidRPr="00CF1653">
        <w:rPr>
          <w:rFonts w:ascii="Arial" w:hAnsi="Arial" w:cs="Arial"/>
          <w:color w:val="000000"/>
          <w:sz w:val="22"/>
          <w:szCs w:val="22"/>
        </w:rPr>
        <w:t>w dniu</w:t>
      </w:r>
      <w:r w:rsidR="0027310E" w:rsidRPr="00CF1653">
        <w:rPr>
          <w:rFonts w:ascii="Arial" w:hAnsi="Arial" w:cs="Arial"/>
          <w:color w:val="000000"/>
          <w:sz w:val="22"/>
          <w:szCs w:val="22"/>
        </w:rPr>
        <w:t xml:space="preserve"> </w:t>
      </w:r>
      <w:r w:rsidR="002B42DB">
        <w:rPr>
          <w:rFonts w:ascii="Arial" w:hAnsi="Arial" w:cs="Arial"/>
          <w:color w:val="000000"/>
          <w:sz w:val="22"/>
          <w:szCs w:val="22"/>
        </w:rPr>
        <w:t>………………….. r</w:t>
      </w:r>
      <w:r w:rsidR="00601AEB" w:rsidRPr="00CF1653">
        <w:rPr>
          <w:rFonts w:ascii="Arial" w:hAnsi="Arial" w:cs="Arial"/>
          <w:color w:val="000000"/>
          <w:sz w:val="22"/>
          <w:szCs w:val="22"/>
        </w:rPr>
        <w:t>.</w:t>
      </w:r>
      <w:r w:rsidRPr="00360B8E">
        <w:rPr>
          <w:rFonts w:ascii="Arial" w:hAnsi="Arial" w:cs="Arial"/>
          <w:color w:val="000000"/>
          <w:sz w:val="22"/>
          <w:szCs w:val="22"/>
        </w:rPr>
        <w:t>;</w:t>
      </w:r>
    </w:p>
    <w:p w14:paraId="0239FDB9" w14:textId="4741D2E4" w:rsidR="00D8047B" w:rsidRPr="00360B8E" w:rsidRDefault="00D8047B" w:rsidP="00C11AF7">
      <w:pPr>
        <w:numPr>
          <w:ilvl w:val="1"/>
          <w:numId w:val="11"/>
        </w:numPr>
        <w:spacing w:line="276" w:lineRule="auto"/>
        <w:ind w:right="142"/>
        <w:jc w:val="both"/>
        <w:rPr>
          <w:rFonts w:ascii="Arial" w:hAnsi="Arial" w:cs="Arial"/>
          <w:color w:val="000000"/>
          <w:sz w:val="22"/>
          <w:szCs w:val="22"/>
        </w:rPr>
      </w:pPr>
      <w:r w:rsidRPr="00CF1653">
        <w:rPr>
          <w:rFonts w:ascii="Arial" w:hAnsi="Arial" w:cs="Arial"/>
          <w:sz w:val="22"/>
          <w:szCs w:val="22"/>
        </w:rPr>
        <w:t>zakończenie</w:t>
      </w:r>
      <w:r w:rsidRPr="00CF1653">
        <w:rPr>
          <w:rFonts w:ascii="Arial" w:hAnsi="Arial" w:cs="Arial"/>
          <w:color w:val="000000"/>
          <w:sz w:val="22"/>
          <w:szCs w:val="22"/>
        </w:rPr>
        <w:t xml:space="preserve"> prac </w:t>
      </w:r>
      <w:r w:rsidR="00601AEB" w:rsidRPr="00CF1653">
        <w:rPr>
          <w:rFonts w:ascii="Arial" w:hAnsi="Arial" w:cs="Arial"/>
          <w:color w:val="000000"/>
          <w:sz w:val="22"/>
          <w:szCs w:val="22"/>
        </w:rPr>
        <w:t xml:space="preserve">nastąpi w </w:t>
      </w:r>
      <w:r w:rsidR="00360B8E" w:rsidRPr="00CF1653">
        <w:rPr>
          <w:rFonts w:ascii="Arial" w:hAnsi="Arial" w:cs="Arial"/>
          <w:color w:val="000000"/>
          <w:sz w:val="22"/>
          <w:szCs w:val="22"/>
        </w:rPr>
        <w:t xml:space="preserve">ciągu </w:t>
      </w:r>
      <w:r w:rsidR="002B42DB">
        <w:rPr>
          <w:rFonts w:ascii="Arial" w:hAnsi="Arial" w:cs="Arial"/>
          <w:color w:val="000000"/>
          <w:sz w:val="22"/>
          <w:szCs w:val="22"/>
        </w:rPr>
        <w:t>………..</w:t>
      </w:r>
      <w:r w:rsidR="00360B8E" w:rsidRPr="00CF1653">
        <w:rPr>
          <w:rFonts w:ascii="Arial" w:hAnsi="Arial" w:cs="Arial"/>
          <w:color w:val="000000"/>
          <w:sz w:val="22"/>
          <w:szCs w:val="22"/>
        </w:rPr>
        <w:t xml:space="preserve"> (słownie:</w:t>
      </w:r>
      <w:r w:rsidR="00360B8E" w:rsidRPr="00CF1653">
        <w:rPr>
          <w:rFonts w:ascii="Arial" w:hAnsi="Arial" w:cs="Arial"/>
          <w:i/>
          <w:color w:val="000000"/>
          <w:sz w:val="22"/>
          <w:szCs w:val="22"/>
        </w:rPr>
        <w:t xml:space="preserve"> </w:t>
      </w:r>
      <w:r w:rsidR="002B42DB">
        <w:rPr>
          <w:rFonts w:ascii="Arial" w:hAnsi="Arial" w:cs="Arial"/>
          <w:i/>
          <w:color w:val="000000"/>
          <w:sz w:val="22"/>
          <w:szCs w:val="22"/>
        </w:rPr>
        <w:t>……………</w:t>
      </w:r>
      <w:r w:rsidR="00360B8E" w:rsidRPr="00CF1653">
        <w:rPr>
          <w:rFonts w:ascii="Arial" w:hAnsi="Arial" w:cs="Arial"/>
          <w:color w:val="000000"/>
          <w:sz w:val="22"/>
          <w:szCs w:val="22"/>
        </w:rPr>
        <w:t xml:space="preserve">) dni kalendarzowych od rozpoczęcia prac, jednak nie później </w:t>
      </w:r>
      <w:r w:rsidR="00360B8E">
        <w:rPr>
          <w:rFonts w:ascii="Arial" w:hAnsi="Arial" w:cs="Arial"/>
          <w:color w:val="000000"/>
          <w:sz w:val="22"/>
          <w:szCs w:val="22"/>
        </w:rPr>
        <w:t xml:space="preserve">do dnia </w:t>
      </w:r>
      <w:r w:rsidR="002B42DB">
        <w:rPr>
          <w:rFonts w:ascii="Arial" w:hAnsi="Arial" w:cs="Arial"/>
          <w:color w:val="000000"/>
          <w:sz w:val="22"/>
          <w:szCs w:val="22"/>
        </w:rPr>
        <w:t>………………….</w:t>
      </w:r>
      <w:r w:rsidR="006E6FEC" w:rsidRPr="00360B8E">
        <w:rPr>
          <w:rFonts w:ascii="Arial" w:hAnsi="Arial" w:cs="Arial"/>
          <w:color w:val="000000"/>
          <w:sz w:val="22"/>
          <w:szCs w:val="22"/>
        </w:rPr>
        <w:t xml:space="preserve">, przy </w:t>
      </w:r>
      <w:r w:rsidRPr="00360B8E">
        <w:rPr>
          <w:rFonts w:ascii="Arial" w:hAnsi="Arial" w:cs="Arial"/>
          <w:color w:val="000000"/>
          <w:sz w:val="22"/>
          <w:szCs w:val="22"/>
        </w:rPr>
        <w:t xml:space="preserve"> czym za termin zakończen</w:t>
      </w:r>
      <w:r w:rsidR="00601AEB" w:rsidRPr="00360B8E">
        <w:rPr>
          <w:rFonts w:ascii="Arial" w:hAnsi="Arial" w:cs="Arial"/>
          <w:color w:val="000000"/>
          <w:sz w:val="22"/>
          <w:szCs w:val="22"/>
        </w:rPr>
        <w:t xml:space="preserve">ia prac strony rozumieją termin </w:t>
      </w:r>
      <w:r w:rsidRPr="00360B8E">
        <w:rPr>
          <w:rFonts w:ascii="Arial" w:hAnsi="Arial" w:cs="Arial"/>
          <w:color w:val="000000"/>
          <w:sz w:val="22"/>
          <w:szCs w:val="22"/>
        </w:rPr>
        <w:t xml:space="preserve">potwierdzony </w:t>
      </w:r>
      <w:r w:rsidR="00360B8E">
        <w:rPr>
          <w:rFonts w:ascii="Arial" w:hAnsi="Arial" w:cs="Arial"/>
          <w:color w:val="000000"/>
          <w:sz w:val="22"/>
          <w:szCs w:val="22"/>
        </w:rPr>
        <w:t xml:space="preserve">podpisaniem przez Zamawiającego </w:t>
      </w:r>
      <w:r w:rsidRPr="00360B8E">
        <w:rPr>
          <w:rFonts w:ascii="Arial" w:hAnsi="Arial" w:cs="Arial"/>
          <w:color w:val="000000"/>
          <w:sz w:val="22"/>
          <w:szCs w:val="22"/>
        </w:rPr>
        <w:t>Protokoł</w:t>
      </w:r>
      <w:r w:rsidR="00360B8E">
        <w:rPr>
          <w:rFonts w:ascii="Arial" w:hAnsi="Arial" w:cs="Arial"/>
          <w:color w:val="000000"/>
          <w:sz w:val="22"/>
          <w:szCs w:val="22"/>
        </w:rPr>
        <w:t xml:space="preserve">u </w:t>
      </w:r>
      <w:r w:rsidRPr="00360B8E">
        <w:rPr>
          <w:rFonts w:ascii="Arial" w:hAnsi="Arial" w:cs="Arial"/>
          <w:color w:val="000000"/>
          <w:sz w:val="22"/>
          <w:szCs w:val="22"/>
        </w:rPr>
        <w:t>Odbioru Końcowego Robót.</w:t>
      </w:r>
    </w:p>
    <w:p w14:paraId="05C7657F" w14:textId="77777777" w:rsidR="00D8047B" w:rsidRDefault="00D8047B" w:rsidP="00C11AF7">
      <w:pPr>
        <w:numPr>
          <w:ilvl w:val="0"/>
          <w:numId w:val="11"/>
        </w:numPr>
        <w:spacing w:line="276" w:lineRule="auto"/>
        <w:ind w:left="426" w:right="142" w:hanging="426"/>
        <w:jc w:val="both"/>
        <w:rPr>
          <w:rFonts w:ascii="Arial" w:hAnsi="Arial" w:cs="Arial"/>
          <w:sz w:val="22"/>
          <w:szCs w:val="22"/>
        </w:rPr>
      </w:pPr>
      <w:r w:rsidRPr="00857358">
        <w:rPr>
          <w:rFonts w:ascii="Arial" w:hAnsi="Arial" w:cs="Arial"/>
          <w:sz w:val="22"/>
          <w:szCs w:val="22"/>
        </w:rPr>
        <w:t xml:space="preserve">Termin zakończenia realizacji przedmiotu umowy może ulec zmianie </w:t>
      </w:r>
      <w:r w:rsidR="00E51575">
        <w:rPr>
          <w:rFonts w:ascii="Arial" w:hAnsi="Arial" w:cs="Arial"/>
          <w:sz w:val="22"/>
          <w:szCs w:val="22"/>
        </w:rPr>
        <w:t xml:space="preserve">jedynie </w:t>
      </w:r>
      <w:r w:rsidRPr="00857358">
        <w:rPr>
          <w:rFonts w:ascii="Arial" w:hAnsi="Arial" w:cs="Arial"/>
          <w:sz w:val="22"/>
          <w:szCs w:val="22"/>
        </w:rPr>
        <w:t>w przypadku:</w:t>
      </w:r>
    </w:p>
    <w:p w14:paraId="4D8D70F6" w14:textId="77777777" w:rsidR="00E51575" w:rsidRDefault="00D8047B" w:rsidP="00C11AF7">
      <w:pPr>
        <w:numPr>
          <w:ilvl w:val="1"/>
          <w:numId w:val="11"/>
        </w:numPr>
        <w:spacing w:line="276" w:lineRule="auto"/>
        <w:ind w:right="142"/>
        <w:jc w:val="both"/>
        <w:rPr>
          <w:rFonts w:ascii="Arial" w:hAnsi="Arial" w:cs="Arial"/>
          <w:sz w:val="22"/>
          <w:szCs w:val="22"/>
        </w:rPr>
      </w:pPr>
      <w:r w:rsidRPr="00E51575">
        <w:rPr>
          <w:rFonts w:ascii="Arial" w:hAnsi="Arial" w:cs="Arial"/>
          <w:sz w:val="22"/>
          <w:szCs w:val="22"/>
        </w:rPr>
        <w:t>konieczności wykonania robót dodatkowych stanowiących powyżej 5% wartości robót będących przedmiotem umowy</w:t>
      </w:r>
      <w:r w:rsidR="00E51575">
        <w:rPr>
          <w:rFonts w:ascii="Arial" w:hAnsi="Arial" w:cs="Arial"/>
          <w:sz w:val="22"/>
          <w:szCs w:val="22"/>
        </w:rPr>
        <w:t>,</w:t>
      </w:r>
    </w:p>
    <w:p w14:paraId="46336433" w14:textId="12394B0C" w:rsidR="00E51575" w:rsidRDefault="00E51575" w:rsidP="00C11AF7">
      <w:pPr>
        <w:numPr>
          <w:ilvl w:val="1"/>
          <w:numId w:val="11"/>
        </w:numPr>
        <w:spacing w:line="276" w:lineRule="auto"/>
        <w:ind w:right="142"/>
        <w:jc w:val="both"/>
        <w:rPr>
          <w:rFonts w:ascii="Arial" w:hAnsi="Arial" w:cs="Arial"/>
          <w:sz w:val="22"/>
          <w:szCs w:val="22"/>
        </w:rPr>
      </w:pPr>
      <w:r w:rsidRPr="00857358">
        <w:rPr>
          <w:rFonts w:ascii="Arial" w:hAnsi="Arial" w:cs="Arial"/>
          <w:sz w:val="22"/>
          <w:szCs w:val="22"/>
        </w:rPr>
        <w:t xml:space="preserve">wystąpienia nadzwyczajnych, niekorzystnych warunków atmosferycznych  </w:t>
      </w:r>
      <w:r w:rsidR="00360B8E">
        <w:rPr>
          <w:rFonts w:ascii="Arial" w:hAnsi="Arial" w:cs="Arial"/>
          <w:sz w:val="22"/>
          <w:szCs w:val="22"/>
        </w:rPr>
        <w:t xml:space="preserve">uniemożliwiających realizację prac, pod warunkiem wcześniejszego pisemnego powiadomienia </w:t>
      </w:r>
      <w:r w:rsidRPr="00857358">
        <w:rPr>
          <w:rFonts w:ascii="Arial" w:hAnsi="Arial" w:cs="Arial"/>
          <w:sz w:val="22"/>
          <w:szCs w:val="22"/>
        </w:rPr>
        <w:t>Zamawiającego</w:t>
      </w:r>
      <w:r>
        <w:rPr>
          <w:rFonts w:ascii="Arial" w:hAnsi="Arial" w:cs="Arial"/>
          <w:sz w:val="22"/>
          <w:szCs w:val="22"/>
        </w:rPr>
        <w:t>,</w:t>
      </w:r>
    </w:p>
    <w:p w14:paraId="3C97D716" w14:textId="77777777" w:rsidR="00E51575" w:rsidRDefault="00D8047B" w:rsidP="00C11AF7">
      <w:pPr>
        <w:numPr>
          <w:ilvl w:val="1"/>
          <w:numId w:val="11"/>
        </w:numPr>
        <w:spacing w:line="276" w:lineRule="auto"/>
        <w:ind w:right="142"/>
        <w:jc w:val="both"/>
        <w:rPr>
          <w:rFonts w:ascii="Arial" w:hAnsi="Arial" w:cs="Arial"/>
          <w:sz w:val="22"/>
          <w:szCs w:val="22"/>
        </w:rPr>
      </w:pPr>
      <w:r w:rsidRPr="00857358">
        <w:rPr>
          <w:rFonts w:ascii="Arial" w:hAnsi="Arial" w:cs="Arial"/>
          <w:sz w:val="22"/>
          <w:szCs w:val="22"/>
        </w:rPr>
        <w:t>wstrzymania prac lub przerwy w pracach powstałych z przyczyn leżących po stronie Zamawiającego</w:t>
      </w:r>
      <w:r w:rsidR="00E51575">
        <w:rPr>
          <w:rFonts w:ascii="Arial" w:hAnsi="Arial" w:cs="Arial"/>
          <w:sz w:val="22"/>
          <w:szCs w:val="22"/>
        </w:rPr>
        <w:t>,</w:t>
      </w:r>
    </w:p>
    <w:p w14:paraId="282349AD" w14:textId="77777777" w:rsidR="00E51575" w:rsidRDefault="00D8047B" w:rsidP="00C11AF7">
      <w:pPr>
        <w:numPr>
          <w:ilvl w:val="1"/>
          <w:numId w:val="11"/>
        </w:numPr>
        <w:spacing w:line="276" w:lineRule="auto"/>
        <w:ind w:right="142"/>
        <w:jc w:val="both"/>
        <w:rPr>
          <w:rFonts w:ascii="Arial" w:hAnsi="Arial" w:cs="Arial"/>
          <w:sz w:val="22"/>
          <w:szCs w:val="22"/>
        </w:rPr>
      </w:pPr>
      <w:r w:rsidRPr="00857358">
        <w:rPr>
          <w:rFonts w:ascii="Arial" w:hAnsi="Arial" w:cs="Arial"/>
          <w:sz w:val="22"/>
          <w:szCs w:val="22"/>
        </w:rPr>
        <w:t>działania Siły Wyższej.</w:t>
      </w:r>
    </w:p>
    <w:p w14:paraId="6CCE2DCA" w14:textId="267D1358" w:rsidR="006E6FEC" w:rsidRDefault="00D8047B" w:rsidP="00C11AF7">
      <w:pPr>
        <w:numPr>
          <w:ilvl w:val="0"/>
          <w:numId w:val="11"/>
        </w:numPr>
        <w:spacing w:line="276" w:lineRule="auto"/>
        <w:ind w:right="142"/>
        <w:jc w:val="both"/>
        <w:rPr>
          <w:rFonts w:ascii="Arial" w:hAnsi="Arial" w:cs="Arial"/>
          <w:sz w:val="22"/>
          <w:szCs w:val="22"/>
        </w:rPr>
      </w:pPr>
      <w:r w:rsidRPr="006E6FEC">
        <w:rPr>
          <w:rFonts w:ascii="Arial" w:hAnsi="Arial" w:cs="Arial"/>
          <w:sz w:val="22"/>
          <w:szCs w:val="22"/>
        </w:rPr>
        <w:t xml:space="preserve">Zmiana terminu, o której mowa w ust. 2 wymaga zgodnego oświadczenia obu Stron złożonego na piśmie i nie może powodować </w:t>
      </w:r>
      <w:r w:rsidR="006E6FEC">
        <w:rPr>
          <w:rFonts w:ascii="Arial" w:hAnsi="Arial" w:cs="Arial"/>
          <w:sz w:val="22"/>
          <w:szCs w:val="22"/>
        </w:rPr>
        <w:t xml:space="preserve">przesunięcia terminu </w:t>
      </w:r>
      <w:r w:rsidRPr="006E6FEC">
        <w:rPr>
          <w:rFonts w:ascii="Arial" w:hAnsi="Arial" w:cs="Arial"/>
          <w:sz w:val="22"/>
          <w:szCs w:val="22"/>
        </w:rPr>
        <w:t>wykonania przedmiotu niniejszej umowy o czas dłuższy niż czas trwania okoliczności, o których mowa w ust. 2, pkt.</w:t>
      </w:r>
      <w:r w:rsidR="00F840F8">
        <w:rPr>
          <w:rFonts w:ascii="Arial" w:hAnsi="Arial" w:cs="Arial"/>
          <w:sz w:val="22"/>
          <w:szCs w:val="22"/>
        </w:rPr>
        <w:t xml:space="preserve"> </w:t>
      </w:r>
      <w:r w:rsidR="000712AD">
        <w:rPr>
          <w:rFonts w:ascii="Arial" w:hAnsi="Arial" w:cs="Arial"/>
          <w:sz w:val="22"/>
          <w:szCs w:val="22"/>
        </w:rPr>
        <w:t>2.</w:t>
      </w:r>
      <w:r w:rsidRPr="006E6FEC">
        <w:rPr>
          <w:rFonts w:ascii="Arial" w:hAnsi="Arial" w:cs="Arial"/>
          <w:sz w:val="22"/>
          <w:szCs w:val="22"/>
        </w:rPr>
        <w:t xml:space="preserve">1 – </w:t>
      </w:r>
      <w:r w:rsidR="000712AD">
        <w:rPr>
          <w:rFonts w:ascii="Arial" w:hAnsi="Arial" w:cs="Arial"/>
          <w:sz w:val="22"/>
          <w:szCs w:val="22"/>
        </w:rPr>
        <w:t>2.</w:t>
      </w:r>
      <w:r w:rsidRPr="006E6FEC">
        <w:rPr>
          <w:rFonts w:ascii="Arial" w:hAnsi="Arial" w:cs="Arial"/>
          <w:sz w:val="22"/>
          <w:szCs w:val="22"/>
        </w:rPr>
        <w:t>4.</w:t>
      </w:r>
    </w:p>
    <w:p w14:paraId="20D1E903" w14:textId="77777777" w:rsidR="00CE3632" w:rsidRDefault="00CE3632" w:rsidP="00CE3632">
      <w:pPr>
        <w:numPr>
          <w:ilvl w:val="0"/>
          <w:numId w:val="11"/>
        </w:numPr>
        <w:spacing w:line="276" w:lineRule="auto"/>
        <w:ind w:right="142"/>
        <w:jc w:val="both"/>
        <w:rPr>
          <w:rFonts w:ascii="Arial" w:hAnsi="Arial" w:cs="Arial"/>
          <w:sz w:val="22"/>
          <w:szCs w:val="22"/>
        </w:rPr>
      </w:pPr>
      <w:r w:rsidRPr="00CE3632">
        <w:rPr>
          <w:rFonts w:ascii="Arial" w:hAnsi="Arial" w:cs="Arial"/>
          <w:sz w:val="22"/>
          <w:szCs w:val="22"/>
        </w:rPr>
        <w:t>Zamawiający dokona odbior</w:t>
      </w:r>
      <w:r>
        <w:rPr>
          <w:rFonts w:ascii="Arial" w:hAnsi="Arial" w:cs="Arial"/>
          <w:sz w:val="22"/>
          <w:szCs w:val="22"/>
        </w:rPr>
        <w:t>u</w:t>
      </w:r>
      <w:r w:rsidRPr="00CE3632">
        <w:rPr>
          <w:rFonts w:ascii="Arial" w:hAnsi="Arial" w:cs="Arial"/>
          <w:sz w:val="22"/>
          <w:szCs w:val="22"/>
        </w:rPr>
        <w:t xml:space="preserve"> </w:t>
      </w:r>
      <w:r>
        <w:rPr>
          <w:rFonts w:ascii="Arial" w:hAnsi="Arial" w:cs="Arial"/>
          <w:sz w:val="22"/>
          <w:szCs w:val="22"/>
        </w:rPr>
        <w:t>k</w:t>
      </w:r>
      <w:r w:rsidRPr="00CE3632">
        <w:rPr>
          <w:rFonts w:ascii="Arial" w:hAnsi="Arial" w:cs="Arial"/>
          <w:sz w:val="22"/>
          <w:szCs w:val="22"/>
        </w:rPr>
        <w:t xml:space="preserve">ońcowego </w:t>
      </w:r>
      <w:r>
        <w:rPr>
          <w:rFonts w:ascii="Arial" w:hAnsi="Arial" w:cs="Arial"/>
          <w:sz w:val="22"/>
          <w:szCs w:val="22"/>
        </w:rPr>
        <w:t>robót</w:t>
      </w:r>
      <w:r w:rsidRPr="00CE3632">
        <w:rPr>
          <w:rFonts w:ascii="Arial" w:hAnsi="Arial" w:cs="Arial"/>
          <w:sz w:val="22"/>
          <w:szCs w:val="22"/>
        </w:rPr>
        <w:t xml:space="preserve"> składających się na Przedmiot Umowy w terminie 14 dni roboczych od daty otrzymania pisemnego zgłoszenia Wykonawcy o gotowości przystąpienia do odbioru.</w:t>
      </w:r>
    </w:p>
    <w:p w14:paraId="7761F72E" w14:textId="77777777" w:rsidR="00CE3632" w:rsidRDefault="00CE3632" w:rsidP="00CE3632">
      <w:pPr>
        <w:numPr>
          <w:ilvl w:val="0"/>
          <w:numId w:val="11"/>
        </w:numPr>
        <w:spacing w:line="276" w:lineRule="auto"/>
        <w:ind w:right="142"/>
        <w:jc w:val="both"/>
        <w:rPr>
          <w:rFonts w:ascii="Arial" w:hAnsi="Arial" w:cs="Arial"/>
          <w:sz w:val="22"/>
          <w:szCs w:val="22"/>
        </w:rPr>
      </w:pPr>
      <w:r w:rsidRPr="00CE3632">
        <w:rPr>
          <w:rFonts w:ascii="Arial" w:hAnsi="Arial" w:cs="Arial"/>
          <w:sz w:val="22"/>
          <w:szCs w:val="22"/>
        </w:rPr>
        <w:t>Jeśli Zamawiający w trakcie czynności odbiorowych stwierdzi wady Dokumentacji Projektowej , to:</w:t>
      </w:r>
    </w:p>
    <w:p w14:paraId="46DCDAF1" w14:textId="77777777" w:rsidR="00CE3632" w:rsidRDefault="00CE3632" w:rsidP="00CE3632">
      <w:pPr>
        <w:numPr>
          <w:ilvl w:val="1"/>
          <w:numId w:val="11"/>
        </w:numPr>
        <w:spacing w:line="276" w:lineRule="auto"/>
        <w:ind w:right="142"/>
        <w:jc w:val="both"/>
        <w:rPr>
          <w:rFonts w:ascii="Arial" w:hAnsi="Arial" w:cs="Arial"/>
          <w:sz w:val="22"/>
          <w:szCs w:val="22"/>
        </w:rPr>
      </w:pPr>
      <w:r w:rsidRPr="00CE3632">
        <w:rPr>
          <w:rFonts w:ascii="Arial" w:hAnsi="Arial" w:cs="Arial"/>
          <w:sz w:val="22"/>
          <w:szCs w:val="22"/>
        </w:rPr>
        <w:t>W przypadku wad dających się usunąć, Zamawiający wg swego wyboru ma prawo:</w:t>
      </w:r>
    </w:p>
    <w:p w14:paraId="25CA9981" w14:textId="77777777" w:rsidR="00CE3632" w:rsidRDefault="00CE3632" w:rsidP="00CE3632">
      <w:pPr>
        <w:numPr>
          <w:ilvl w:val="2"/>
          <w:numId w:val="11"/>
        </w:numPr>
        <w:spacing w:line="276" w:lineRule="auto"/>
        <w:ind w:right="142"/>
        <w:jc w:val="both"/>
        <w:rPr>
          <w:rFonts w:ascii="Arial" w:hAnsi="Arial" w:cs="Arial"/>
          <w:sz w:val="22"/>
          <w:szCs w:val="22"/>
        </w:rPr>
      </w:pPr>
      <w:r w:rsidRPr="00CE3632">
        <w:rPr>
          <w:rFonts w:ascii="Arial" w:hAnsi="Arial" w:cs="Arial"/>
          <w:sz w:val="22"/>
          <w:szCs w:val="22"/>
        </w:rPr>
        <w:t xml:space="preserve">przerwać czynności odbioru i dokonać spisu wszystkich stwierdzonych wad oraz wezwać Wykonawcę do ich usunięcia w wyznaczonym przez Zamawiającego terminie, który nie będzie krótszy niż 7 dni. Strony przystąpią do czynności odbioru </w:t>
      </w:r>
      <w:r w:rsidRPr="00CE3632">
        <w:rPr>
          <w:rFonts w:ascii="Arial" w:hAnsi="Arial" w:cs="Arial"/>
          <w:sz w:val="22"/>
          <w:szCs w:val="22"/>
        </w:rPr>
        <w:lastRenderedPageBreak/>
        <w:t>niezwłocznie po usunięciu wad. Wykonawca powiadamia na piśmie Zamawiającego o usunięciu wad, a Zamawiający wznawia czynności odbioru albo</w:t>
      </w:r>
    </w:p>
    <w:p w14:paraId="55430C6E" w14:textId="77777777" w:rsidR="00CE3632" w:rsidRDefault="00CE3632" w:rsidP="00CE3632">
      <w:pPr>
        <w:numPr>
          <w:ilvl w:val="2"/>
          <w:numId w:val="11"/>
        </w:numPr>
        <w:spacing w:line="276" w:lineRule="auto"/>
        <w:ind w:right="142"/>
        <w:jc w:val="both"/>
        <w:rPr>
          <w:rFonts w:ascii="Arial" w:hAnsi="Arial" w:cs="Arial"/>
          <w:sz w:val="22"/>
          <w:szCs w:val="22"/>
        </w:rPr>
      </w:pPr>
      <w:r w:rsidRPr="00CE3632">
        <w:rPr>
          <w:rFonts w:ascii="Arial" w:hAnsi="Arial" w:cs="Arial"/>
          <w:sz w:val="22"/>
          <w:szCs w:val="22"/>
        </w:rPr>
        <w:t>dokonać odbioru i wyznaczyć Wykonawcy odpowiedni termin do usunięcia wad. Po usunięciu wad strony spisują protokół usunięcia wad.</w:t>
      </w:r>
    </w:p>
    <w:p w14:paraId="2C304544" w14:textId="77777777" w:rsidR="00CE3632" w:rsidRDefault="00CE3632" w:rsidP="00CE3632">
      <w:pPr>
        <w:numPr>
          <w:ilvl w:val="1"/>
          <w:numId w:val="11"/>
        </w:numPr>
        <w:spacing w:line="276" w:lineRule="auto"/>
        <w:ind w:right="142"/>
        <w:jc w:val="both"/>
        <w:rPr>
          <w:rFonts w:ascii="Arial" w:hAnsi="Arial" w:cs="Arial"/>
          <w:sz w:val="22"/>
          <w:szCs w:val="22"/>
        </w:rPr>
      </w:pPr>
      <w:r w:rsidRPr="00CE3632">
        <w:rPr>
          <w:rFonts w:ascii="Arial" w:hAnsi="Arial" w:cs="Arial"/>
          <w:sz w:val="22"/>
          <w:szCs w:val="22"/>
        </w:rPr>
        <w:t>W przypadku wad niedających się usunąć, Zamawiający wg swego wyboru ma prawo:</w:t>
      </w:r>
    </w:p>
    <w:p w14:paraId="45FC22BC" w14:textId="4CEA73D1" w:rsidR="00CE3632" w:rsidRDefault="00CE3632" w:rsidP="00CE3632">
      <w:pPr>
        <w:numPr>
          <w:ilvl w:val="2"/>
          <w:numId w:val="11"/>
        </w:numPr>
        <w:spacing w:line="276" w:lineRule="auto"/>
        <w:ind w:right="142"/>
        <w:jc w:val="both"/>
        <w:rPr>
          <w:rFonts w:ascii="Arial" w:hAnsi="Arial" w:cs="Arial"/>
          <w:sz w:val="22"/>
          <w:szCs w:val="22"/>
        </w:rPr>
      </w:pPr>
      <w:r w:rsidRPr="00CE3632">
        <w:rPr>
          <w:rFonts w:ascii="Arial" w:hAnsi="Arial" w:cs="Arial"/>
          <w:sz w:val="22"/>
          <w:szCs w:val="22"/>
        </w:rPr>
        <w:t>nie dokonać odbioru i odstąpić od umowy stosownie do postanowień §1</w:t>
      </w:r>
      <w:r w:rsidR="00F41592">
        <w:rPr>
          <w:rFonts w:ascii="Arial" w:hAnsi="Arial" w:cs="Arial"/>
          <w:sz w:val="22"/>
          <w:szCs w:val="22"/>
        </w:rPr>
        <w:t>2</w:t>
      </w:r>
      <w:r w:rsidRPr="00CE3632">
        <w:rPr>
          <w:rFonts w:ascii="Arial" w:hAnsi="Arial" w:cs="Arial"/>
          <w:sz w:val="22"/>
          <w:szCs w:val="22"/>
        </w:rPr>
        <w:t xml:space="preserve"> albo</w:t>
      </w:r>
    </w:p>
    <w:p w14:paraId="61322E8B" w14:textId="19329EA0" w:rsidR="00CE3632" w:rsidRPr="00CE3632" w:rsidRDefault="00CE3632" w:rsidP="00136909">
      <w:pPr>
        <w:numPr>
          <w:ilvl w:val="2"/>
          <w:numId w:val="11"/>
        </w:numPr>
        <w:spacing w:line="276" w:lineRule="auto"/>
        <w:ind w:right="142"/>
        <w:jc w:val="both"/>
        <w:rPr>
          <w:rFonts w:ascii="Arial" w:hAnsi="Arial" w:cs="Arial"/>
          <w:sz w:val="22"/>
          <w:szCs w:val="22"/>
        </w:rPr>
      </w:pPr>
      <w:r w:rsidRPr="00CE3632">
        <w:rPr>
          <w:rFonts w:ascii="Arial" w:hAnsi="Arial" w:cs="Arial"/>
          <w:sz w:val="22"/>
          <w:szCs w:val="22"/>
        </w:rPr>
        <w:t xml:space="preserve"> żądać stosownego obniżenia wynagrodzenia.</w:t>
      </w:r>
    </w:p>
    <w:p w14:paraId="15C73125" w14:textId="77777777" w:rsidR="00F41592" w:rsidRDefault="00CE3632" w:rsidP="00F41592">
      <w:pPr>
        <w:numPr>
          <w:ilvl w:val="0"/>
          <w:numId w:val="11"/>
        </w:numPr>
        <w:spacing w:line="276" w:lineRule="auto"/>
        <w:ind w:right="142"/>
        <w:jc w:val="both"/>
        <w:rPr>
          <w:rFonts w:ascii="Arial" w:hAnsi="Arial" w:cs="Arial"/>
          <w:sz w:val="22"/>
          <w:szCs w:val="22"/>
        </w:rPr>
      </w:pPr>
      <w:r w:rsidRPr="00CE3632">
        <w:rPr>
          <w:rFonts w:ascii="Arial" w:hAnsi="Arial" w:cs="Arial"/>
          <w:sz w:val="22"/>
          <w:szCs w:val="22"/>
        </w:rPr>
        <w:t xml:space="preserve">Zamawiający ma prawo przerwać odbiór zgodnie z ust. </w:t>
      </w:r>
      <w:r>
        <w:rPr>
          <w:rFonts w:ascii="Arial" w:hAnsi="Arial" w:cs="Arial"/>
          <w:sz w:val="22"/>
          <w:szCs w:val="22"/>
        </w:rPr>
        <w:t>5.1.1.</w:t>
      </w:r>
      <w:r w:rsidRPr="00CE3632">
        <w:rPr>
          <w:rFonts w:ascii="Arial" w:hAnsi="Arial" w:cs="Arial"/>
          <w:sz w:val="22"/>
          <w:szCs w:val="22"/>
        </w:rPr>
        <w:t xml:space="preserve"> powyżej w szczególności w przypadku wystąpienia istotnych</w:t>
      </w:r>
      <w:r>
        <w:rPr>
          <w:rFonts w:ascii="Arial" w:hAnsi="Arial" w:cs="Arial"/>
          <w:sz w:val="22"/>
          <w:szCs w:val="22"/>
        </w:rPr>
        <w:t xml:space="preserve"> wad robót lub stwierdzenia nie wykonania całości robót objętych Umową</w:t>
      </w:r>
      <w:r w:rsidRPr="00CE3632">
        <w:rPr>
          <w:rFonts w:ascii="Arial" w:hAnsi="Arial" w:cs="Arial"/>
          <w:sz w:val="22"/>
          <w:szCs w:val="22"/>
        </w:rPr>
        <w:t>.</w:t>
      </w:r>
    </w:p>
    <w:p w14:paraId="31E62279" w14:textId="7D5089E6" w:rsidR="00CE3632" w:rsidRPr="00F41592" w:rsidRDefault="00CE3632" w:rsidP="00F41592">
      <w:pPr>
        <w:numPr>
          <w:ilvl w:val="0"/>
          <w:numId w:val="11"/>
        </w:numPr>
        <w:spacing w:line="276" w:lineRule="auto"/>
        <w:ind w:right="142"/>
        <w:jc w:val="both"/>
        <w:rPr>
          <w:rFonts w:ascii="Arial" w:hAnsi="Arial" w:cs="Arial"/>
          <w:sz w:val="22"/>
          <w:szCs w:val="22"/>
        </w:rPr>
      </w:pPr>
      <w:r w:rsidRPr="00F41592">
        <w:rPr>
          <w:rFonts w:ascii="Arial" w:hAnsi="Arial" w:cs="Arial"/>
          <w:sz w:val="22"/>
          <w:szCs w:val="22"/>
        </w:rPr>
        <w:t>W przypadku, gdy Zamawiający podpisze Protokół Odbioru, w którym została stwierdzona jakakolwiek wada, Zamawiający jest uprawniony do wstrzymania wypłaty wynagrodzenia w części odpowiadającej wartości stwierdzonych wad określonej przez Zamawiającego do czasu ich całkowitego usunięcia i doprowadzenia Przedmiotu Umowy do stanu zgodnego z Umową.</w:t>
      </w:r>
    </w:p>
    <w:p w14:paraId="3CBF8436" w14:textId="77777777" w:rsidR="00D8047B" w:rsidRPr="00762A10" w:rsidRDefault="00D8047B" w:rsidP="00C11AF7">
      <w:pPr>
        <w:spacing w:after="120" w:line="276" w:lineRule="auto"/>
        <w:ind w:left="360" w:right="142"/>
        <w:jc w:val="both"/>
        <w:rPr>
          <w:rFonts w:ascii="Arial" w:hAnsi="Arial" w:cs="Arial"/>
          <w:sz w:val="22"/>
          <w:szCs w:val="22"/>
        </w:rPr>
      </w:pPr>
    </w:p>
    <w:p w14:paraId="1A3FDFC4" w14:textId="77777777" w:rsidR="006E6FEC" w:rsidRDefault="00D8047B" w:rsidP="00C11AF7">
      <w:pPr>
        <w:spacing w:after="120" w:line="276" w:lineRule="auto"/>
        <w:ind w:left="426" w:right="139" w:hanging="426"/>
        <w:jc w:val="center"/>
        <w:rPr>
          <w:rFonts w:ascii="Arial" w:hAnsi="Arial" w:cs="Arial"/>
          <w:b/>
          <w:sz w:val="22"/>
          <w:szCs w:val="22"/>
        </w:rPr>
      </w:pPr>
      <w:r w:rsidRPr="006E6FEC">
        <w:rPr>
          <w:rFonts w:ascii="Arial" w:hAnsi="Arial" w:cs="Arial"/>
          <w:b/>
          <w:sz w:val="22"/>
          <w:szCs w:val="22"/>
        </w:rPr>
        <w:t>PODWYKONAWCY</w:t>
      </w:r>
    </w:p>
    <w:p w14:paraId="1F781502" w14:textId="77777777" w:rsidR="006E6FEC" w:rsidRDefault="006574E4" w:rsidP="00C11AF7">
      <w:pPr>
        <w:spacing w:after="120" w:line="276" w:lineRule="auto"/>
        <w:ind w:left="426" w:right="139" w:hanging="426"/>
        <w:jc w:val="center"/>
        <w:rPr>
          <w:rFonts w:ascii="Arial" w:hAnsi="Arial" w:cs="Arial"/>
          <w:b/>
          <w:sz w:val="22"/>
          <w:szCs w:val="22"/>
        </w:rPr>
      </w:pPr>
      <w:r w:rsidRPr="006E6FEC">
        <w:rPr>
          <w:rFonts w:ascii="Arial" w:hAnsi="Arial" w:cs="Arial"/>
          <w:b/>
          <w:sz w:val="22"/>
          <w:szCs w:val="22"/>
        </w:rPr>
        <w:t>§</w:t>
      </w:r>
      <w:r w:rsidR="00D94704" w:rsidRPr="006E6FEC">
        <w:rPr>
          <w:rFonts w:ascii="Arial" w:hAnsi="Arial" w:cs="Arial"/>
          <w:b/>
          <w:sz w:val="22"/>
          <w:szCs w:val="22"/>
        </w:rPr>
        <w:t xml:space="preserve"> </w:t>
      </w:r>
      <w:r w:rsidR="00C40A83" w:rsidRPr="006E6FEC">
        <w:rPr>
          <w:rFonts w:ascii="Arial" w:hAnsi="Arial" w:cs="Arial"/>
          <w:b/>
          <w:sz w:val="22"/>
          <w:szCs w:val="22"/>
        </w:rPr>
        <w:t>7</w:t>
      </w:r>
    </w:p>
    <w:p w14:paraId="5CCAA70C" w14:textId="77777777" w:rsidR="00D8047B" w:rsidRPr="00762A10" w:rsidRDefault="00D8047B" w:rsidP="00C11AF7">
      <w:pPr>
        <w:numPr>
          <w:ilvl w:val="0"/>
          <w:numId w:val="13"/>
        </w:numPr>
        <w:spacing w:line="276" w:lineRule="auto"/>
        <w:ind w:left="426" w:right="142" w:hanging="426"/>
        <w:jc w:val="both"/>
        <w:rPr>
          <w:rFonts w:ascii="Arial" w:hAnsi="Arial" w:cs="Arial"/>
          <w:sz w:val="22"/>
          <w:szCs w:val="22"/>
        </w:rPr>
      </w:pPr>
      <w:r w:rsidRPr="00A712DA">
        <w:rPr>
          <w:rFonts w:ascii="Arial" w:hAnsi="Arial" w:cs="Arial"/>
          <w:sz w:val="22"/>
          <w:szCs w:val="22"/>
        </w:rPr>
        <w:t>Do zawarcia przez Wykonawcę umowy z podwykonawcą, wymagana jest zgoda Zamawiającego wyrażona w formie pisemnej. Jeżeli Zamawiający w terminie 7 dni od przedstawienia mu przez Wykonawcę umowy lub projektu umowy z podwykonawcą, nie zgłosi na piśmie sprzeciwu lub zastrzeżeń, uważa się, że wyraził zgodę na zawarcie umowy.</w:t>
      </w:r>
    </w:p>
    <w:p w14:paraId="65774F79" w14:textId="6BA30256" w:rsidR="00D8047B" w:rsidRPr="00762A10" w:rsidRDefault="00D8047B" w:rsidP="00C11AF7">
      <w:pPr>
        <w:numPr>
          <w:ilvl w:val="0"/>
          <w:numId w:val="13"/>
        </w:numPr>
        <w:spacing w:line="276" w:lineRule="auto"/>
        <w:ind w:left="426" w:right="142" w:hanging="426"/>
        <w:jc w:val="both"/>
        <w:rPr>
          <w:rFonts w:ascii="Arial" w:hAnsi="Arial" w:cs="Arial"/>
          <w:sz w:val="22"/>
          <w:szCs w:val="22"/>
        </w:rPr>
      </w:pPr>
      <w:r w:rsidRPr="00A712DA">
        <w:rPr>
          <w:rFonts w:ascii="Arial" w:hAnsi="Arial" w:cs="Arial"/>
          <w:sz w:val="22"/>
          <w:szCs w:val="22"/>
        </w:rPr>
        <w:t xml:space="preserve">W </w:t>
      </w:r>
      <w:r w:rsidR="00436275" w:rsidRPr="00A712DA">
        <w:rPr>
          <w:rFonts w:ascii="Arial" w:hAnsi="Arial" w:cs="Arial"/>
          <w:sz w:val="22"/>
          <w:szCs w:val="22"/>
        </w:rPr>
        <w:t>przypadku określonym w ustępie 1</w:t>
      </w:r>
      <w:r w:rsidRPr="00A712DA">
        <w:rPr>
          <w:rFonts w:ascii="Arial" w:hAnsi="Arial" w:cs="Arial"/>
          <w:sz w:val="22"/>
          <w:szCs w:val="22"/>
        </w:rPr>
        <w:t xml:space="preserve"> powyżej, tj. zatrudnienia podwykonawców, Zamawiający ma prawo do powstrzymania się od dokonywania jakichkolwiek płatności na rzecz Wykonawcy do czasu przedstawienia mu pisemnego oświadczenia podwykonawcy/podwykonawców, że wynagrodzenie na ich rzecz zostało uregulowane przez Wykonawcę w całości. W przypadku jeśli według treści oświadczenia podwykonawcy wynagrodzenie podwykonawcy</w:t>
      </w:r>
      <w:r w:rsidR="000712AD">
        <w:rPr>
          <w:rFonts w:ascii="Arial" w:hAnsi="Arial" w:cs="Arial"/>
          <w:sz w:val="22"/>
          <w:szCs w:val="22"/>
        </w:rPr>
        <w:t xml:space="preserve"> lub/i </w:t>
      </w:r>
      <w:r w:rsidRPr="00A712DA">
        <w:rPr>
          <w:rFonts w:ascii="Arial" w:hAnsi="Arial" w:cs="Arial"/>
          <w:sz w:val="22"/>
          <w:szCs w:val="22"/>
        </w:rPr>
        <w:t xml:space="preserve">podwykonawców nie zostało zapłacone, Zamawiający  ma prawo do dokonania zapłaty bezpośrednio na ich rzecz, ze skutkiem zwolnienia się z długu wobec Wykonawcy, do wysokości faktycznie wypłaconych kwot. </w:t>
      </w:r>
    </w:p>
    <w:p w14:paraId="2D30C62D" w14:textId="77777777" w:rsidR="00D8047B" w:rsidRPr="00A712DA" w:rsidRDefault="00D8047B" w:rsidP="00C11AF7">
      <w:pPr>
        <w:numPr>
          <w:ilvl w:val="0"/>
          <w:numId w:val="13"/>
        </w:numPr>
        <w:spacing w:line="276" w:lineRule="auto"/>
        <w:ind w:left="426" w:right="142" w:hanging="426"/>
        <w:jc w:val="both"/>
        <w:rPr>
          <w:rFonts w:ascii="Arial" w:hAnsi="Arial" w:cs="Arial"/>
          <w:sz w:val="22"/>
          <w:szCs w:val="22"/>
        </w:rPr>
      </w:pPr>
      <w:r w:rsidRPr="00A712DA">
        <w:rPr>
          <w:rFonts w:ascii="Arial" w:hAnsi="Arial" w:cs="Arial"/>
          <w:sz w:val="22"/>
          <w:szCs w:val="22"/>
        </w:rPr>
        <w:t>Wykonawca zobowiązuje się do nie zatrudniania pracowników Zamawiającego do prac związanych z realizacją przedmiotu umowy.</w:t>
      </w:r>
    </w:p>
    <w:p w14:paraId="432F716F" w14:textId="200A7778" w:rsidR="005C269F" w:rsidRPr="00A712DA" w:rsidRDefault="00A712DA" w:rsidP="00C11AF7">
      <w:pPr>
        <w:numPr>
          <w:ilvl w:val="0"/>
          <w:numId w:val="13"/>
        </w:numPr>
        <w:spacing w:line="276" w:lineRule="auto"/>
        <w:ind w:left="426" w:right="142" w:hanging="426"/>
        <w:jc w:val="both"/>
        <w:rPr>
          <w:rFonts w:ascii="Arial" w:hAnsi="Arial" w:cs="Arial"/>
          <w:sz w:val="22"/>
          <w:szCs w:val="22"/>
        </w:rPr>
      </w:pPr>
      <w:r w:rsidRPr="00A712DA">
        <w:rPr>
          <w:rFonts w:ascii="Arial" w:hAnsi="Arial" w:cs="Arial"/>
          <w:sz w:val="22"/>
          <w:szCs w:val="22"/>
        </w:rPr>
        <w:t>Zamawiający</w:t>
      </w:r>
      <w:r w:rsidR="005C269F" w:rsidRPr="00A712DA">
        <w:rPr>
          <w:rFonts w:ascii="Arial" w:hAnsi="Arial" w:cs="Arial"/>
          <w:sz w:val="22"/>
          <w:szCs w:val="22"/>
        </w:rPr>
        <w:t xml:space="preserve"> może zgłaszać zastrzeżenia i żądać od Wykonawcy usunięcia</w:t>
      </w:r>
      <w:r w:rsidR="000712AD">
        <w:rPr>
          <w:rFonts w:ascii="Arial" w:hAnsi="Arial" w:cs="Arial"/>
          <w:sz w:val="22"/>
          <w:szCs w:val="22"/>
        </w:rPr>
        <w:t xml:space="preserve"> </w:t>
      </w:r>
      <w:r w:rsidR="005C269F" w:rsidRPr="00A712DA">
        <w:rPr>
          <w:rFonts w:ascii="Arial" w:hAnsi="Arial" w:cs="Arial"/>
          <w:sz w:val="22"/>
          <w:szCs w:val="22"/>
        </w:rPr>
        <w:t xml:space="preserve">z terenu </w:t>
      </w:r>
      <w:r w:rsidR="00857358">
        <w:rPr>
          <w:rFonts w:ascii="Arial" w:hAnsi="Arial" w:cs="Arial"/>
          <w:sz w:val="22"/>
          <w:szCs w:val="22"/>
        </w:rPr>
        <w:t>prowadzonych prac rozbiórkowych</w:t>
      </w:r>
      <w:r w:rsidR="005C269F" w:rsidRPr="00A712DA">
        <w:rPr>
          <w:rFonts w:ascii="Arial" w:hAnsi="Arial" w:cs="Arial"/>
          <w:sz w:val="22"/>
          <w:szCs w:val="22"/>
        </w:rPr>
        <w:t xml:space="preserve"> każdej firmy lub osoby, która jego zdaniem nie posiada wymaganych kwalifikacji do wykonywania powierzonych zadań lub której obecność na terenie budowy jest uznana za niepożądaną, uprawnienie to dotyczy również prawa do żądania zmiany kierownika </w:t>
      </w:r>
      <w:r w:rsidR="00857358">
        <w:rPr>
          <w:rFonts w:ascii="Arial" w:hAnsi="Arial" w:cs="Arial"/>
          <w:sz w:val="22"/>
          <w:szCs w:val="22"/>
        </w:rPr>
        <w:t>robót</w:t>
      </w:r>
      <w:r w:rsidR="005C269F" w:rsidRPr="00A712DA">
        <w:rPr>
          <w:rFonts w:ascii="Arial" w:hAnsi="Arial" w:cs="Arial"/>
          <w:sz w:val="22"/>
          <w:szCs w:val="22"/>
        </w:rPr>
        <w:t xml:space="preserve">, co Wykonawca jest obowiązany zrobić niezwłocznie po otrzymaniu takiego żądania. </w:t>
      </w:r>
    </w:p>
    <w:p w14:paraId="0E1F74F0" w14:textId="77777777" w:rsidR="00D8047B" w:rsidRPr="00762A10" w:rsidRDefault="00D8047B" w:rsidP="00C11AF7">
      <w:pPr>
        <w:tabs>
          <w:tab w:val="left" w:pos="285"/>
        </w:tabs>
        <w:spacing w:line="276" w:lineRule="auto"/>
        <w:ind w:left="426" w:right="139" w:hanging="426"/>
        <w:jc w:val="center"/>
        <w:rPr>
          <w:rFonts w:ascii="Arial" w:hAnsi="Arial" w:cs="Arial"/>
          <w:b/>
          <w:sz w:val="22"/>
          <w:szCs w:val="22"/>
        </w:rPr>
      </w:pPr>
    </w:p>
    <w:p w14:paraId="67D5C4D8" w14:textId="01BB40EC" w:rsidR="00D8047B" w:rsidRPr="00762A10" w:rsidRDefault="00D8047B" w:rsidP="00C11AF7">
      <w:pPr>
        <w:spacing w:line="276" w:lineRule="auto"/>
        <w:ind w:left="426" w:right="139" w:hanging="426"/>
        <w:jc w:val="center"/>
        <w:rPr>
          <w:rFonts w:ascii="Arial" w:hAnsi="Arial" w:cs="Arial"/>
          <w:b/>
          <w:sz w:val="22"/>
          <w:szCs w:val="22"/>
        </w:rPr>
      </w:pPr>
      <w:r w:rsidRPr="00762A10">
        <w:rPr>
          <w:rFonts w:ascii="Arial" w:hAnsi="Arial" w:cs="Arial"/>
          <w:b/>
          <w:sz w:val="22"/>
          <w:szCs w:val="22"/>
        </w:rPr>
        <w:t>WYNAGRODZENIE I WARUNKI PŁATNOŚCI</w:t>
      </w:r>
    </w:p>
    <w:p w14:paraId="0EED9260" w14:textId="77777777" w:rsidR="00D8047B" w:rsidRPr="00762A10" w:rsidRDefault="006574E4" w:rsidP="00C11AF7">
      <w:pPr>
        <w:spacing w:line="276" w:lineRule="auto"/>
        <w:ind w:left="426" w:right="139" w:hanging="426"/>
        <w:jc w:val="center"/>
        <w:rPr>
          <w:rFonts w:ascii="Arial" w:hAnsi="Arial" w:cs="Arial"/>
          <w:b/>
          <w:sz w:val="22"/>
          <w:szCs w:val="22"/>
        </w:rPr>
      </w:pPr>
      <w:r w:rsidRPr="00762A10">
        <w:rPr>
          <w:rFonts w:ascii="Arial" w:hAnsi="Arial" w:cs="Arial"/>
          <w:b/>
          <w:sz w:val="22"/>
          <w:szCs w:val="22"/>
        </w:rPr>
        <w:t>§</w:t>
      </w:r>
      <w:r w:rsidR="00D8047B" w:rsidRPr="00762A10">
        <w:rPr>
          <w:rFonts w:ascii="Arial" w:hAnsi="Arial" w:cs="Arial"/>
          <w:b/>
          <w:sz w:val="22"/>
          <w:szCs w:val="22"/>
        </w:rPr>
        <w:t xml:space="preserve"> </w:t>
      </w:r>
      <w:r w:rsidR="00C40A83" w:rsidRPr="00762A10">
        <w:rPr>
          <w:rFonts w:ascii="Arial" w:hAnsi="Arial" w:cs="Arial"/>
          <w:b/>
          <w:sz w:val="22"/>
          <w:szCs w:val="22"/>
        </w:rPr>
        <w:t>8</w:t>
      </w:r>
    </w:p>
    <w:p w14:paraId="4B1522AC" w14:textId="77068BB1" w:rsidR="00D8047B" w:rsidRDefault="000712AD" w:rsidP="00C11AF7">
      <w:pPr>
        <w:numPr>
          <w:ilvl w:val="0"/>
          <w:numId w:val="14"/>
        </w:numPr>
        <w:spacing w:line="276" w:lineRule="auto"/>
        <w:ind w:left="426" w:right="142" w:hanging="426"/>
        <w:jc w:val="both"/>
        <w:rPr>
          <w:rFonts w:ascii="Arial" w:hAnsi="Arial" w:cs="Arial"/>
          <w:sz w:val="22"/>
          <w:szCs w:val="22"/>
        </w:rPr>
      </w:pPr>
      <w:r>
        <w:rPr>
          <w:rFonts w:ascii="Arial" w:hAnsi="Arial" w:cs="Arial"/>
          <w:sz w:val="22"/>
          <w:szCs w:val="22"/>
        </w:rPr>
        <w:t>Maksymalne w</w:t>
      </w:r>
      <w:r w:rsidR="00D8047B" w:rsidRPr="00762A10">
        <w:rPr>
          <w:rFonts w:ascii="Arial" w:hAnsi="Arial" w:cs="Arial"/>
          <w:sz w:val="22"/>
          <w:szCs w:val="22"/>
        </w:rPr>
        <w:t xml:space="preserve">ynagrodzenie Wykonawcy za wykonane prace, stanowiące przedmiot umowy, jest wynagrodzeniem ryczałtowym i wynosi: </w:t>
      </w:r>
      <w:r w:rsidR="00F840F8">
        <w:rPr>
          <w:rFonts w:ascii="Arial" w:hAnsi="Arial" w:cs="Arial"/>
          <w:sz w:val="22"/>
          <w:szCs w:val="22"/>
        </w:rPr>
        <w:t>………………..</w:t>
      </w:r>
      <w:r w:rsidR="00D8047B" w:rsidRPr="00762A10">
        <w:rPr>
          <w:rFonts w:ascii="Arial" w:hAnsi="Arial" w:cs="Arial"/>
          <w:sz w:val="22"/>
          <w:szCs w:val="22"/>
        </w:rPr>
        <w:t xml:space="preserve"> zł netto (słownie: </w:t>
      </w:r>
      <w:r w:rsidR="00F840F8">
        <w:rPr>
          <w:rFonts w:ascii="Arial" w:hAnsi="Arial" w:cs="Arial"/>
          <w:i/>
          <w:sz w:val="22"/>
          <w:szCs w:val="22"/>
        </w:rPr>
        <w:t>…………………………..</w:t>
      </w:r>
      <w:r w:rsidR="00D8047B" w:rsidRPr="00762A10">
        <w:rPr>
          <w:rFonts w:ascii="Arial" w:hAnsi="Arial" w:cs="Arial"/>
          <w:sz w:val="22"/>
          <w:szCs w:val="22"/>
        </w:rPr>
        <w:t>)</w:t>
      </w:r>
      <w:r>
        <w:rPr>
          <w:rFonts w:ascii="Arial" w:hAnsi="Arial" w:cs="Arial"/>
          <w:sz w:val="22"/>
          <w:szCs w:val="22"/>
        </w:rPr>
        <w:t xml:space="preserve">, przy czym wynagrodzenia za utylizację odpadów wskazanych </w:t>
      </w:r>
      <w:r w:rsidR="00F840F8">
        <w:rPr>
          <w:rFonts w:ascii="Arial" w:hAnsi="Arial" w:cs="Arial"/>
          <w:sz w:val="22"/>
          <w:szCs w:val="22"/>
        </w:rPr>
        <w:br/>
      </w:r>
      <w:r w:rsidRPr="00136909">
        <w:rPr>
          <w:rFonts w:ascii="Arial" w:hAnsi="Arial" w:cs="Arial"/>
          <w:color w:val="000000" w:themeColor="text1"/>
          <w:sz w:val="22"/>
          <w:szCs w:val="22"/>
        </w:rPr>
        <w:t xml:space="preserve">w poz. </w:t>
      </w:r>
      <w:r w:rsidR="007A62E6" w:rsidRPr="00136909">
        <w:rPr>
          <w:rFonts w:ascii="Arial" w:hAnsi="Arial" w:cs="Arial"/>
          <w:color w:val="000000" w:themeColor="text1"/>
          <w:sz w:val="22"/>
          <w:szCs w:val="22"/>
        </w:rPr>
        <w:t>10;11</w:t>
      </w:r>
      <w:r w:rsidR="00150EB9" w:rsidRPr="00136909">
        <w:rPr>
          <w:rFonts w:ascii="Arial" w:hAnsi="Arial" w:cs="Arial"/>
          <w:color w:val="000000" w:themeColor="text1"/>
          <w:sz w:val="22"/>
          <w:szCs w:val="22"/>
        </w:rPr>
        <w:t xml:space="preserve"> </w:t>
      </w:r>
      <w:r w:rsidR="003D6760" w:rsidRPr="00136909">
        <w:rPr>
          <w:rFonts w:ascii="Arial" w:hAnsi="Arial" w:cs="Arial"/>
          <w:color w:val="000000" w:themeColor="text1"/>
          <w:sz w:val="22"/>
          <w:szCs w:val="22"/>
        </w:rPr>
        <w:t xml:space="preserve">tabeli cenowej załączonej </w:t>
      </w:r>
      <w:r w:rsidR="003D6760">
        <w:rPr>
          <w:rFonts w:ascii="Arial" w:hAnsi="Arial" w:cs="Arial"/>
          <w:sz w:val="22"/>
          <w:szCs w:val="22"/>
        </w:rPr>
        <w:t xml:space="preserve">do oferty (Załącznik nr 1)  nastąpi powykonawczo wg rzeczywistych ilości potwierdzonych kartami odbioru odpadów oraz po cenie jednostkowej wskazanej w w/w tabeli cenowej. </w:t>
      </w:r>
      <w:r w:rsidR="00D8047B" w:rsidRPr="00762A10">
        <w:rPr>
          <w:rFonts w:ascii="Arial" w:hAnsi="Arial" w:cs="Arial"/>
          <w:sz w:val="22"/>
          <w:szCs w:val="22"/>
        </w:rPr>
        <w:t xml:space="preserve">Wynagrodzenie obejmuje wszystkie prace związane </w:t>
      </w:r>
      <w:r w:rsidR="00417E11">
        <w:rPr>
          <w:rFonts w:ascii="Arial" w:hAnsi="Arial" w:cs="Arial"/>
          <w:sz w:val="22"/>
          <w:szCs w:val="22"/>
        </w:rPr>
        <w:br/>
      </w:r>
      <w:r w:rsidR="00D8047B" w:rsidRPr="00762A10">
        <w:rPr>
          <w:rFonts w:ascii="Arial" w:hAnsi="Arial" w:cs="Arial"/>
          <w:sz w:val="22"/>
          <w:szCs w:val="22"/>
        </w:rPr>
        <w:t xml:space="preserve">z przedmiotem umowy, chyba że konieczność wykonania prac dodatkowych wyniknie </w:t>
      </w:r>
      <w:r w:rsidR="00417E11">
        <w:rPr>
          <w:rFonts w:ascii="Arial" w:hAnsi="Arial" w:cs="Arial"/>
          <w:sz w:val="22"/>
          <w:szCs w:val="22"/>
        </w:rPr>
        <w:br/>
      </w:r>
      <w:r w:rsidR="00D8047B" w:rsidRPr="00762A10">
        <w:rPr>
          <w:rFonts w:ascii="Arial" w:hAnsi="Arial" w:cs="Arial"/>
          <w:sz w:val="22"/>
          <w:szCs w:val="22"/>
        </w:rPr>
        <w:t>z dokonania zmiany zakresu prac przez Zamawiającego</w:t>
      </w:r>
      <w:r w:rsidR="003D6760">
        <w:rPr>
          <w:rFonts w:ascii="Arial" w:hAnsi="Arial" w:cs="Arial"/>
          <w:sz w:val="22"/>
          <w:szCs w:val="22"/>
        </w:rPr>
        <w:t xml:space="preserve">, w tym większej niż zakładana ilość </w:t>
      </w:r>
      <w:r w:rsidR="003D6760">
        <w:rPr>
          <w:rFonts w:ascii="Arial" w:hAnsi="Arial" w:cs="Arial"/>
          <w:sz w:val="22"/>
          <w:szCs w:val="22"/>
        </w:rPr>
        <w:lastRenderedPageBreak/>
        <w:t xml:space="preserve">odpadów podlegających utylizacji </w:t>
      </w:r>
      <w:r w:rsidR="00D8047B" w:rsidRPr="00762A10">
        <w:rPr>
          <w:rFonts w:ascii="Arial" w:hAnsi="Arial" w:cs="Arial"/>
          <w:sz w:val="22"/>
          <w:szCs w:val="22"/>
        </w:rPr>
        <w:t xml:space="preserve">lub z okoliczności, których nie dało się przewidzieć </w:t>
      </w:r>
      <w:r w:rsidR="00F840F8">
        <w:rPr>
          <w:rFonts w:ascii="Arial" w:hAnsi="Arial" w:cs="Arial"/>
          <w:sz w:val="22"/>
          <w:szCs w:val="22"/>
        </w:rPr>
        <w:br/>
      </w:r>
      <w:r w:rsidR="00D8047B" w:rsidRPr="00762A10">
        <w:rPr>
          <w:rFonts w:ascii="Arial" w:hAnsi="Arial" w:cs="Arial"/>
          <w:sz w:val="22"/>
          <w:szCs w:val="22"/>
        </w:rPr>
        <w:t>w momencie podpisania umowy</w:t>
      </w:r>
      <w:r w:rsidR="0010403D">
        <w:rPr>
          <w:rFonts w:ascii="Arial" w:hAnsi="Arial" w:cs="Arial"/>
          <w:sz w:val="22"/>
          <w:szCs w:val="22"/>
        </w:rPr>
        <w:t xml:space="preserve"> i dokonanych zgodnie z §2 Umowy. </w:t>
      </w:r>
      <w:r w:rsidR="00D8047B" w:rsidRPr="00762A10">
        <w:rPr>
          <w:rFonts w:ascii="Arial" w:hAnsi="Arial" w:cs="Arial"/>
          <w:sz w:val="22"/>
          <w:szCs w:val="22"/>
        </w:rPr>
        <w:t>Do powyższej kwoty zostanie doliczony podatek od towarów i usług w wysokości obowiązującej na dzień wystawienia faktury.</w:t>
      </w:r>
    </w:p>
    <w:p w14:paraId="2A8A7297" w14:textId="4FAC4F9C" w:rsidR="00E10865" w:rsidRPr="00CF1653" w:rsidRDefault="00A712DA" w:rsidP="00C11AF7">
      <w:pPr>
        <w:numPr>
          <w:ilvl w:val="0"/>
          <w:numId w:val="14"/>
        </w:numPr>
        <w:spacing w:line="276" w:lineRule="auto"/>
        <w:ind w:left="426" w:right="142" w:hanging="426"/>
        <w:jc w:val="both"/>
        <w:rPr>
          <w:rFonts w:ascii="Arial" w:hAnsi="Arial" w:cs="Arial"/>
          <w:strike/>
          <w:sz w:val="22"/>
          <w:szCs w:val="22"/>
        </w:rPr>
      </w:pPr>
      <w:r w:rsidRPr="00E10865">
        <w:rPr>
          <w:rFonts w:ascii="Arial" w:hAnsi="Arial" w:cs="Arial"/>
          <w:sz w:val="22"/>
          <w:szCs w:val="22"/>
        </w:rPr>
        <w:t>Za złom stalowy</w:t>
      </w:r>
      <w:r w:rsidR="004A562B" w:rsidRPr="00E10865">
        <w:rPr>
          <w:rFonts w:ascii="Arial" w:hAnsi="Arial" w:cs="Arial"/>
          <w:sz w:val="22"/>
          <w:szCs w:val="22"/>
        </w:rPr>
        <w:t xml:space="preserve"> </w:t>
      </w:r>
      <w:r w:rsidR="00E20BBA" w:rsidRPr="00E10865">
        <w:rPr>
          <w:rFonts w:ascii="Arial" w:hAnsi="Arial" w:cs="Arial"/>
          <w:sz w:val="22"/>
          <w:szCs w:val="22"/>
        </w:rPr>
        <w:t>uzyskany w związku z realizacją Przedmiotu Umowy</w:t>
      </w:r>
      <w:r w:rsidR="003709A7" w:rsidRPr="00E10865">
        <w:rPr>
          <w:rFonts w:ascii="Arial" w:hAnsi="Arial" w:cs="Arial"/>
          <w:sz w:val="22"/>
          <w:szCs w:val="22"/>
        </w:rPr>
        <w:t>,</w:t>
      </w:r>
      <w:r w:rsidR="00E20BBA" w:rsidRPr="00E10865">
        <w:rPr>
          <w:rFonts w:ascii="Arial" w:hAnsi="Arial" w:cs="Arial"/>
          <w:sz w:val="22"/>
          <w:szCs w:val="22"/>
        </w:rPr>
        <w:t xml:space="preserve"> </w:t>
      </w:r>
      <w:r w:rsidR="004A562B" w:rsidRPr="00E10865">
        <w:rPr>
          <w:rFonts w:ascii="Arial" w:hAnsi="Arial" w:cs="Arial"/>
          <w:sz w:val="22"/>
          <w:szCs w:val="22"/>
        </w:rPr>
        <w:t>W</w:t>
      </w:r>
      <w:r w:rsidR="00C40A83" w:rsidRPr="00E10865">
        <w:rPr>
          <w:rFonts w:ascii="Arial" w:hAnsi="Arial" w:cs="Arial"/>
          <w:sz w:val="22"/>
          <w:szCs w:val="22"/>
        </w:rPr>
        <w:t>ykonawca</w:t>
      </w:r>
      <w:r w:rsidR="004A562B" w:rsidRPr="00E10865">
        <w:rPr>
          <w:rFonts w:ascii="Arial" w:hAnsi="Arial" w:cs="Arial"/>
          <w:sz w:val="22"/>
          <w:szCs w:val="22"/>
        </w:rPr>
        <w:t xml:space="preserve"> zapłaci Z</w:t>
      </w:r>
      <w:r w:rsidR="00C40A83" w:rsidRPr="00E10865">
        <w:rPr>
          <w:rFonts w:ascii="Arial" w:hAnsi="Arial" w:cs="Arial"/>
          <w:sz w:val="22"/>
          <w:szCs w:val="22"/>
        </w:rPr>
        <w:t>amawiaj</w:t>
      </w:r>
      <w:r w:rsidR="00EC4E32" w:rsidRPr="00E10865">
        <w:rPr>
          <w:rFonts w:ascii="Arial" w:hAnsi="Arial" w:cs="Arial"/>
          <w:sz w:val="22"/>
          <w:szCs w:val="22"/>
        </w:rPr>
        <w:t>ą</w:t>
      </w:r>
      <w:r w:rsidR="00C40A83" w:rsidRPr="00E10865">
        <w:rPr>
          <w:rFonts w:ascii="Arial" w:hAnsi="Arial" w:cs="Arial"/>
          <w:sz w:val="22"/>
          <w:szCs w:val="22"/>
        </w:rPr>
        <w:t>cemu</w:t>
      </w:r>
      <w:r w:rsidR="00130403" w:rsidRPr="00E10865">
        <w:rPr>
          <w:rFonts w:ascii="Arial" w:hAnsi="Arial" w:cs="Arial"/>
          <w:sz w:val="22"/>
          <w:szCs w:val="22"/>
        </w:rPr>
        <w:t xml:space="preserve"> cenę </w:t>
      </w:r>
      <w:r w:rsidR="00F840F8">
        <w:rPr>
          <w:rFonts w:ascii="Arial" w:hAnsi="Arial" w:cs="Arial"/>
          <w:sz w:val="22"/>
          <w:szCs w:val="22"/>
        </w:rPr>
        <w:t>………………</w:t>
      </w:r>
      <w:r w:rsidR="00A90BFF">
        <w:rPr>
          <w:rFonts w:ascii="Arial" w:hAnsi="Arial" w:cs="Arial"/>
          <w:sz w:val="22"/>
          <w:szCs w:val="22"/>
        </w:rPr>
        <w:t xml:space="preserve"> </w:t>
      </w:r>
      <w:r w:rsidR="00130403" w:rsidRPr="00E10865">
        <w:rPr>
          <w:rFonts w:ascii="Arial" w:hAnsi="Arial" w:cs="Arial"/>
          <w:sz w:val="22"/>
          <w:szCs w:val="22"/>
        </w:rPr>
        <w:t xml:space="preserve">zł netto (słownie: </w:t>
      </w:r>
      <w:r w:rsidR="00F840F8">
        <w:rPr>
          <w:rFonts w:ascii="Arial" w:hAnsi="Arial" w:cs="Arial"/>
          <w:i/>
          <w:sz w:val="22"/>
          <w:szCs w:val="22"/>
        </w:rPr>
        <w:t>…………………….</w:t>
      </w:r>
      <w:r w:rsidR="00033953" w:rsidRPr="00E10865">
        <w:rPr>
          <w:rFonts w:ascii="Arial" w:hAnsi="Arial" w:cs="Arial"/>
          <w:i/>
          <w:sz w:val="22"/>
          <w:szCs w:val="22"/>
        </w:rPr>
        <w:t xml:space="preserve"> złotych </w:t>
      </w:r>
      <w:r w:rsidR="00130403" w:rsidRPr="00CF1653">
        <w:rPr>
          <w:rFonts w:ascii="Arial" w:hAnsi="Arial" w:cs="Arial"/>
          <w:i/>
          <w:sz w:val="22"/>
          <w:szCs w:val="22"/>
        </w:rPr>
        <w:t>netto</w:t>
      </w:r>
      <w:r w:rsidR="00130403" w:rsidRPr="00E10865">
        <w:rPr>
          <w:rFonts w:ascii="Arial" w:hAnsi="Arial" w:cs="Arial"/>
          <w:sz w:val="22"/>
          <w:szCs w:val="22"/>
        </w:rPr>
        <w:t>)</w:t>
      </w:r>
      <w:r w:rsidR="00006F1C" w:rsidRPr="00E10865">
        <w:rPr>
          <w:rFonts w:ascii="Arial" w:hAnsi="Arial" w:cs="Arial"/>
          <w:sz w:val="22"/>
          <w:szCs w:val="22"/>
        </w:rPr>
        <w:t xml:space="preserve"> za każdą tonę złomu stalowego</w:t>
      </w:r>
      <w:r w:rsidR="0010403D" w:rsidRPr="00E10865">
        <w:rPr>
          <w:rFonts w:ascii="Arial" w:hAnsi="Arial" w:cs="Arial"/>
          <w:sz w:val="22"/>
          <w:szCs w:val="22"/>
        </w:rPr>
        <w:t xml:space="preserve">. Faktura VAT za złom stalowy wystawiona zostanie na podstawie </w:t>
      </w:r>
      <w:r w:rsidR="00033953" w:rsidRPr="00E10865">
        <w:rPr>
          <w:rFonts w:ascii="Arial" w:hAnsi="Arial" w:cs="Arial"/>
          <w:sz w:val="22"/>
          <w:szCs w:val="22"/>
        </w:rPr>
        <w:t xml:space="preserve">rzeczywistych ilości potwierdzonych przekazanych przez Wykonawcę </w:t>
      </w:r>
      <w:r w:rsidR="0010403D" w:rsidRPr="00E10865">
        <w:rPr>
          <w:rFonts w:ascii="Arial" w:hAnsi="Arial" w:cs="Arial"/>
          <w:sz w:val="22"/>
          <w:szCs w:val="22"/>
        </w:rPr>
        <w:t>kwit</w:t>
      </w:r>
      <w:r w:rsidR="00033953" w:rsidRPr="00E10865">
        <w:rPr>
          <w:rFonts w:ascii="Arial" w:hAnsi="Arial" w:cs="Arial"/>
          <w:sz w:val="22"/>
          <w:szCs w:val="22"/>
        </w:rPr>
        <w:t>ami w</w:t>
      </w:r>
      <w:r w:rsidR="0010403D" w:rsidRPr="00E10865">
        <w:rPr>
          <w:rFonts w:ascii="Arial" w:hAnsi="Arial" w:cs="Arial"/>
          <w:sz w:val="22"/>
          <w:szCs w:val="22"/>
        </w:rPr>
        <w:t>agowy</w:t>
      </w:r>
      <w:r w:rsidR="00AB64CB">
        <w:rPr>
          <w:rFonts w:ascii="Arial" w:hAnsi="Arial" w:cs="Arial"/>
          <w:sz w:val="22"/>
          <w:szCs w:val="22"/>
        </w:rPr>
        <w:t>mi</w:t>
      </w:r>
      <w:r w:rsidR="0010403D" w:rsidRPr="00E10865">
        <w:rPr>
          <w:rFonts w:ascii="Arial" w:hAnsi="Arial" w:cs="Arial"/>
          <w:sz w:val="22"/>
          <w:szCs w:val="22"/>
        </w:rPr>
        <w:t xml:space="preserve"> </w:t>
      </w:r>
      <w:r w:rsidR="00F840F8">
        <w:rPr>
          <w:rFonts w:ascii="Arial" w:hAnsi="Arial" w:cs="Arial"/>
          <w:sz w:val="22"/>
          <w:szCs w:val="22"/>
        </w:rPr>
        <w:br/>
      </w:r>
      <w:r w:rsidR="00033953" w:rsidRPr="00E10865">
        <w:rPr>
          <w:rFonts w:ascii="Arial" w:hAnsi="Arial" w:cs="Arial"/>
          <w:sz w:val="22"/>
          <w:szCs w:val="22"/>
        </w:rPr>
        <w:t xml:space="preserve">z ważenia oraz </w:t>
      </w:r>
      <w:r w:rsidR="0010403D" w:rsidRPr="00E10865">
        <w:rPr>
          <w:rFonts w:ascii="Arial" w:hAnsi="Arial" w:cs="Arial"/>
          <w:sz w:val="22"/>
          <w:szCs w:val="22"/>
        </w:rPr>
        <w:t>kart odpadów</w:t>
      </w:r>
      <w:r w:rsidR="00033953" w:rsidRPr="00E10865">
        <w:rPr>
          <w:rFonts w:ascii="Arial" w:hAnsi="Arial" w:cs="Arial"/>
          <w:sz w:val="22"/>
          <w:szCs w:val="22"/>
        </w:rPr>
        <w:t xml:space="preserve">. </w:t>
      </w:r>
      <w:r w:rsidR="00E10865" w:rsidRPr="00E10865">
        <w:rPr>
          <w:rFonts w:ascii="Arial" w:hAnsi="Arial" w:cs="Arial"/>
          <w:sz w:val="22"/>
          <w:szCs w:val="22"/>
        </w:rPr>
        <w:t xml:space="preserve">Wykonawca zobowiązany jest każdorazowo powiadomić </w:t>
      </w:r>
      <w:r w:rsidR="00033953" w:rsidRPr="00E10865">
        <w:rPr>
          <w:rFonts w:ascii="Arial" w:hAnsi="Arial" w:cs="Arial"/>
          <w:sz w:val="22"/>
          <w:szCs w:val="22"/>
        </w:rPr>
        <w:t xml:space="preserve">Zamawiający </w:t>
      </w:r>
      <w:r w:rsidR="00E10865" w:rsidRPr="00E10865">
        <w:rPr>
          <w:rFonts w:ascii="Arial" w:hAnsi="Arial" w:cs="Arial"/>
          <w:sz w:val="22"/>
          <w:szCs w:val="22"/>
        </w:rPr>
        <w:t xml:space="preserve">o zamiarze ważenia, a Zamawiający </w:t>
      </w:r>
      <w:r w:rsidR="00033953" w:rsidRPr="00E10865">
        <w:rPr>
          <w:rFonts w:ascii="Arial" w:hAnsi="Arial" w:cs="Arial"/>
          <w:sz w:val="22"/>
          <w:szCs w:val="22"/>
        </w:rPr>
        <w:t>zastrzega sobie</w:t>
      </w:r>
      <w:r w:rsidR="00E10865" w:rsidRPr="00E10865">
        <w:rPr>
          <w:rFonts w:ascii="Arial" w:hAnsi="Arial" w:cs="Arial"/>
          <w:sz w:val="22"/>
          <w:szCs w:val="22"/>
        </w:rPr>
        <w:t xml:space="preserve"> prawo obecności przy </w:t>
      </w:r>
      <w:r w:rsidR="00417E11">
        <w:rPr>
          <w:rFonts w:ascii="Arial" w:hAnsi="Arial" w:cs="Arial"/>
          <w:sz w:val="22"/>
          <w:szCs w:val="22"/>
        </w:rPr>
        <w:br/>
      </w:r>
      <w:r w:rsidR="00E10865" w:rsidRPr="00E10865">
        <w:rPr>
          <w:rFonts w:ascii="Arial" w:hAnsi="Arial" w:cs="Arial"/>
          <w:sz w:val="22"/>
          <w:szCs w:val="22"/>
        </w:rPr>
        <w:t>i kontroli ważenia.</w:t>
      </w:r>
      <w:r w:rsidR="00E10865">
        <w:rPr>
          <w:rFonts w:ascii="Arial" w:hAnsi="Arial" w:cs="Arial"/>
          <w:sz w:val="22"/>
          <w:szCs w:val="22"/>
        </w:rPr>
        <w:t xml:space="preserve"> </w:t>
      </w:r>
    </w:p>
    <w:p w14:paraId="21FA3827" w14:textId="724C8AE8" w:rsidR="0010403D" w:rsidRPr="00E10865" w:rsidRDefault="00DA4D0D" w:rsidP="00C11AF7">
      <w:pPr>
        <w:numPr>
          <w:ilvl w:val="0"/>
          <w:numId w:val="14"/>
        </w:numPr>
        <w:spacing w:line="276" w:lineRule="auto"/>
        <w:ind w:left="426" w:right="142" w:hanging="426"/>
        <w:jc w:val="both"/>
        <w:rPr>
          <w:rFonts w:ascii="Arial" w:hAnsi="Arial" w:cs="Arial"/>
          <w:strike/>
          <w:sz w:val="22"/>
          <w:szCs w:val="22"/>
        </w:rPr>
      </w:pPr>
      <w:r>
        <w:rPr>
          <w:rFonts w:ascii="Arial" w:hAnsi="Arial" w:cs="Arial"/>
          <w:sz w:val="22"/>
          <w:szCs w:val="22"/>
        </w:rPr>
        <w:t xml:space="preserve">Za uzyskany złom stalowy </w:t>
      </w:r>
      <w:r w:rsidR="00E10865">
        <w:rPr>
          <w:rFonts w:ascii="Arial" w:hAnsi="Arial" w:cs="Arial"/>
          <w:sz w:val="22"/>
          <w:szCs w:val="22"/>
        </w:rPr>
        <w:t xml:space="preserve">Wykonawca zapłaci Zamawiającemu </w:t>
      </w:r>
      <w:r w:rsidR="00130403" w:rsidRPr="00E10865">
        <w:rPr>
          <w:rFonts w:ascii="Arial" w:hAnsi="Arial" w:cs="Arial"/>
          <w:sz w:val="22"/>
          <w:szCs w:val="22"/>
        </w:rPr>
        <w:t>na podstawie faktur VAT wystawionych przez Zamawiającego z terminem płatności 30 dni liczonym od daty wystawienia faktury VAT</w:t>
      </w:r>
      <w:r w:rsidR="00AB64CB">
        <w:rPr>
          <w:rFonts w:ascii="Arial" w:hAnsi="Arial" w:cs="Arial"/>
          <w:sz w:val="22"/>
          <w:szCs w:val="22"/>
        </w:rPr>
        <w:t>.</w:t>
      </w:r>
      <w:r w:rsidR="002B036D">
        <w:rPr>
          <w:rFonts w:ascii="Arial" w:hAnsi="Arial" w:cs="Arial"/>
          <w:sz w:val="22"/>
          <w:szCs w:val="22"/>
        </w:rPr>
        <w:t xml:space="preserve"> W przypadku braku terminowej zapłaty nale</w:t>
      </w:r>
      <w:r w:rsidR="00B56124">
        <w:rPr>
          <w:rFonts w:ascii="Arial" w:hAnsi="Arial" w:cs="Arial"/>
          <w:sz w:val="22"/>
          <w:szCs w:val="22"/>
        </w:rPr>
        <w:t>ż</w:t>
      </w:r>
      <w:r w:rsidR="002B036D">
        <w:rPr>
          <w:rFonts w:ascii="Arial" w:hAnsi="Arial" w:cs="Arial"/>
          <w:sz w:val="22"/>
          <w:szCs w:val="22"/>
        </w:rPr>
        <w:t xml:space="preserve">ności wynikających z faktur o których mowa w zdaniu poprzednim, Zmawiający jest uprawniony do potracenia ich za </w:t>
      </w:r>
      <w:proofErr w:type="spellStart"/>
      <w:r w:rsidR="002B036D">
        <w:rPr>
          <w:rFonts w:ascii="Arial" w:hAnsi="Arial" w:cs="Arial"/>
          <w:sz w:val="22"/>
          <w:szCs w:val="22"/>
        </w:rPr>
        <w:t>naleznosci</w:t>
      </w:r>
      <w:proofErr w:type="spellEnd"/>
      <w:r w:rsidR="002B036D">
        <w:rPr>
          <w:rFonts w:ascii="Arial" w:hAnsi="Arial" w:cs="Arial"/>
          <w:sz w:val="22"/>
          <w:szCs w:val="22"/>
        </w:rPr>
        <w:t xml:space="preserve"> Wykonawcy z tytułu wynagrodzenia za wykonanie Przedmiotu Umowy, na co Wykonawca wyraża zgodę, dodatkowo Wykonawca potwierdza, że takie potrącenie uznaje za skuteczną zapłatę, potrącanej części Wynagrodzenia. </w:t>
      </w:r>
    </w:p>
    <w:p w14:paraId="1748E3A6" w14:textId="77777777" w:rsidR="00C140E7" w:rsidRPr="00A712DA" w:rsidRDefault="00C140E7" w:rsidP="00C11AF7">
      <w:pPr>
        <w:numPr>
          <w:ilvl w:val="0"/>
          <w:numId w:val="14"/>
        </w:numPr>
        <w:spacing w:line="276" w:lineRule="auto"/>
        <w:ind w:left="426" w:right="142" w:hanging="426"/>
        <w:jc w:val="both"/>
        <w:rPr>
          <w:rFonts w:ascii="Arial" w:hAnsi="Arial" w:cs="Arial"/>
          <w:sz w:val="22"/>
          <w:szCs w:val="22"/>
        </w:rPr>
      </w:pPr>
      <w:r w:rsidRPr="006E6FEC">
        <w:rPr>
          <w:rFonts w:ascii="Arial" w:hAnsi="Arial" w:cs="Arial"/>
          <w:sz w:val="22"/>
          <w:szCs w:val="22"/>
        </w:rPr>
        <w:t>Do faktur VAT wystawionych przez Wykonawcę dokumentujących należne mu  wynagrodzenie umowne zostaną dołączone, podpisane przez</w:t>
      </w:r>
      <w:r w:rsidRPr="00A712DA">
        <w:rPr>
          <w:rFonts w:ascii="Arial" w:hAnsi="Arial" w:cs="Arial"/>
          <w:sz w:val="22"/>
          <w:szCs w:val="22"/>
        </w:rPr>
        <w:t xml:space="preserve"> obydwie strony, protokoły odbioru robót.</w:t>
      </w:r>
    </w:p>
    <w:p w14:paraId="6252029D" w14:textId="14D44BB0" w:rsidR="00C140E7" w:rsidRPr="00A712DA" w:rsidRDefault="00C140E7" w:rsidP="00C11AF7">
      <w:pPr>
        <w:numPr>
          <w:ilvl w:val="0"/>
          <w:numId w:val="14"/>
        </w:numPr>
        <w:spacing w:line="276" w:lineRule="auto"/>
        <w:ind w:left="426" w:right="142" w:hanging="426"/>
        <w:jc w:val="both"/>
        <w:rPr>
          <w:rFonts w:ascii="Arial" w:hAnsi="Arial" w:cs="Arial"/>
          <w:sz w:val="22"/>
          <w:szCs w:val="22"/>
        </w:rPr>
      </w:pPr>
      <w:r w:rsidRPr="00A712DA">
        <w:rPr>
          <w:rFonts w:ascii="Arial" w:hAnsi="Arial" w:cs="Arial"/>
          <w:sz w:val="22"/>
          <w:szCs w:val="22"/>
        </w:rPr>
        <w:t>W przypadku, gdy Wykonawca nie dostarczy wraz z fakturą VAT pro</w:t>
      </w:r>
      <w:r w:rsidR="00436275" w:rsidRPr="00A712DA">
        <w:rPr>
          <w:rFonts w:ascii="Arial" w:hAnsi="Arial" w:cs="Arial"/>
          <w:sz w:val="22"/>
          <w:szCs w:val="22"/>
        </w:rPr>
        <w:t xml:space="preserve">tokołów, </w:t>
      </w:r>
      <w:r w:rsidR="00F803A3">
        <w:rPr>
          <w:rFonts w:ascii="Arial" w:hAnsi="Arial" w:cs="Arial"/>
          <w:sz w:val="22"/>
          <w:szCs w:val="22"/>
        </w:rPr>
        <w:br/>
      </w:r>
      <w:r w:rsidR="00436275" w:rsidRPr="00A712DA">
        <w:rPr>
          <w:rFonts w:ascii="Arial" w:hAnsi="Arial" w:cs="Arial"/>
          <w:sz w:val="22"/>
          <w:szCs w:val="22"/>
        </w:rPr>
        <w:t xml:space="preserve">o których mowa w ust. </w:t>
      </w:r>
      <w:r w:rsidR="002B036D">
        <w:rPr>
          <w:rFonts w:ascii="Arial" w:hAnsi="Arial" w:cs="Arial"/>
          <w:sz w:val="22"/>
          <w:szCs w:val="22"/>
        </w:rPr>
        <w:t>4</w:t>
      </w:r>
      <w:r w:rsidRPr="00A712DA">
        <w:rPr>
          <w:rFonts w:ascii="Arial" w:hAnsi="Arial" w:cs="Arial"/>
          <w:sz w:val="22"/>
          <w:szCs w:val="22"/>
        </w:rPr>
        <w:t>, zapłata wynagrodzenia udokumentowanego fakturą zostanie wstrzymana do czasu uzupełnienia dokumentów, a termin płatności będzie wówczas liczony od daty dostarczenia Zamawiającemu prawidłowo wystawionej faktury VAT wraz z kompletem dokumentów</w:t>
      </w:r>
      <w:r w:rsidR="00436275" w:rsidRPr="00A712DA">
        <w:rPr>
          <w:rFonts w:ascii="Arial" w:hAnsi="Arial" w:cs="Arial"/>
          <w:sz w:val="22"/>
          <w:szCs w:val="22"/>
        </w:rPr>
        <w:t>.</w:t>
      </w:r>
    </w:p>
    <w:p w14:paraId="7F3B1A6C" w14:textId="0A1D590A" w:rsidR="00D8047B" w:rsidRPr="00A712DA" w:rsidRDefault="00DA4D0D" w:rsidP="00C11AF7">
      <w:pPr>
        <w:numPr>
          <w:ilvl w:val="0"/>
          <w:numId w:val="14"/>
        </w:numPr>
        <w:spacing w:line="276" w:lineRule="auto"/>
        <w:ind w:left="426" w:right="142" w:hanging="426"/>
        <w:jc w:val="both"/>
        <w:rPr>
          <w:rFonts w:ascii="Arial" w:hAnsi="Arial" w:cs="Arial"/>
          <w:sz w:val="22"/>
          <w:szCs w:val="22"/>
        </w:rPr>
      </w:pPr>
      <w:r>
        <w:rPr>
          <w:rFonts w:ascii="Arial" w:hAnsi="Arial" w:cs="Arial"/>
          <w:sz w:val="22"/>
          <w:szCs w:val="22"/>
        </w:rPr>
        <w:t>Zwiększeni</w:t>
      </w:r>
      <w:r w:rsidR="00AB64CB">
        <w:rPr>
          <w:rFonts w:ascii="Arial" w:hAnsi="Arial" w:cs="Arial"/>
          <w:sz w:val="22"/>
          <w:szCs w:val="22"/>
        </w:rPr>
        <w:t>e</w:t>
      </w:r>
      <w:r>
        <w:rPr>
          <w:rFonts w:ascii="Arial" w:hAnsi="Arial" w:cs="Arial"/>
          <w:sz w:val="22"/>
          <w:szCs w:val="22"/>
        </w:rPr>
        <w:t xml:space="preserve"> </w:t>
      </w:r>
      <w:r w:rsidR="00D8047B" w:rsidRPr="00A712DA">
        <w:rPr>
          <w:rFonts w:ascii="Arial" w:hAnsi="Arial" w:cs="Arial"/>
          <w:sz w:val="22"/>
          <w:szCs w:val="22"/>
        </w:rPr>
        <w:t xml:space="preserve">wysokości wynagrodzenia Wykonawcy ustalonego </w:t>
      </w:r>
      <w:r>
        <w:rPr>
          <w:rFonts w:ascii="Arial" w:hAnsi="Arial" w:cs="Arial"/>
          <w:sz w:val="22"/>
          <w:szCs w:val="22"/>
        </w:rPr>
        <w:t xml:space="preserve">zgodnie z </w:t>
      </w:r>
      <w:r w:rsidR="00D8047B" w:rsidRPr="00A712DA">
        <w:rPr>
          <w:rFonts w:ascii="Arial" w:hAnsi="Arial" w:cs="Arial"/>
          <w:sz w:val="22"/>
          <w:szCs w:val="22"/>
        </w:rPr>
        <w:t>ust. 1 wymaga zawarcia aneksu do umowy</w:t>
      </w:r>
      <w:r w:rsidR="002B036D">
        <w:rPr>
          <w:rFonts w:ascii="Arial" w:hAnsi="Arial" w:cs="Arial"/>
          <w:sz w:val="22"/>
          <w:szCs w:val="22"/>
        </w:rPr>
        <w:t xml:space="preserve"> w formie pisemnej pod rygorem nieważności</w:t>
      </w:r>
      <w:r w:rsidR="00D8047B" w:rsidRPr="00A712DA">
        <w:rPr>
          <w:rFonts w:ascii="Arial" w:hAnsi="Arial" w:cs="Arial"/>
          <w:sz w:val="22"/>
          <w:szCs w:val="22"/>
        </w:rPr>
        <w:t xml:space="preserve">. Wynagrodzenie Wykonawcy może ulec </w:t>
      </w:r>
      <w:r>
        <w:rPr>
          <w:rFonts w:ascii="Arial" w:hAnsi="Arial" w:cs="Arial"/>
          <w:sz w:val="22"/>
          <w:szCs w:val="22"/>
        </w:rPr>
        <w:t xml:space="preserve">zwiększeniu jedynie </w:t>
      </w:r>
      <w:r w:rsidR="00417E11">
        <w:rPr>
          <w:rFonts w:ascii="Arial" w:hAnsi="Arial" w:cs="Arial"/>
          <w:sz w:val="22"/>
          <w:szCs w:val="22"/>
        </w:rPr>
        <w:br/>
      </w:r>
      <w:r w:rsidR="00D8047B" w:rsidRPr="00A712DA">
        <w:rPr>
          <w:rFonts w:ascii="Arial" w:hAnsi="Arial" w:cs="Arial"/>
          <w:sz w:val="22"/>
          <w:szCs w:val="22"/>
        </w:rPr>
        <w:t>w przypadku zmiany zakresu rzeczowego prac w szczególności w związku z koniecznością wykonania prac dodatkowych</w:t>
      </w:r>
      <w:r w:rsidR="00CF1653">
        <w:rPr>
          <w:rFonts w:ascii="Arial" w:hAnsi="Arial" w:cs="Arial"/>
          <w:sz w:val="22"/>
          <w:szCs w:val="22"/>
        </w:rPr>
        <w:t>,</w:t>
      </w:r>
      <w:r>
        <w:rPr>
          <w:rFonts w:ascii="Arial" w:hAnsi="Arial" w:cs="Arial"/>
          <w:sz w:val="22"/>
          <w:szCs w:val="22"/>
        </w:rPr>
        <w:t xml:space="preserve"> </w:t>
      </w:r>
      <w:r w:rsidRPr="00762A10">
        <w:rPr>
          <w:rFonts w:ascii="Arial" w:hAnsi="Arial" w:cs="Arial"/>
          <w:sz w:val="22"/>
          <w:szCs w:val="22"/>
        </w:rPr>
        <w:t>których nie dało się przewidzieć w momencie podpisania umowy</w:t>
      </w:r>
      <w:r w:rsidR="00CF1653">
        <w:rPr>
          <w:rFonts w:ascii="Arial" w:hAnsi="Arial" w:cs="Arial"/>
          <w:sz w:val="22"/>
          <w:szCs w:val="22"/>
        </w:rPr>
        <w:t>, w tym większej niż zakładana ilość odpadów podlegających utylizacji.</w:t>
      </w:r>
      <w:r w:rsidR="00D8047B" w:rsidRPr="00A712DA">
        <w:rPr>
          <w:rFonts w:ascii="Arial" w:hAnsi="Arial" w:cs="Arial"/>
          <w:sz w:val="22"/>
          <w:szCs w:val="22"/>
        </w:rPr>
        <w:t xml:space="preserve"> Rozliczenie tych prac nastąpi na podstawie odrębnych uzgodnień stron sporządzonych na piśmie pod rygorem nieważności</w:t>
      </w:r>
      <w:r w:rsidR="00CF1653">
        <w:rPr>
          <w:rFonts w:ascii="Arial" w:hAnsi="Arial" w:cs="Arial"/>
          <w:sz w:val="22"/>
          <w:szCs w:val="22"/>
        </w:rPr>
        <w:t xml:space="preserve"> i dokonanych zgodnie z §2 Umowy.</w:t>
      </w:r>
    </w:p>
    <w:p w14:paraId="197195D3" w14:textId="7B7718C9" w:rsidR="00D8047B" w:rsidRPr="00A712DA" w:rsidRDefault="00D8047B" w:rsidP="00C11AF7">
      <w:pPr>
        <w:numPr>
          <w:ilvl w:val="0"/>
          <w:numId w:val="14"/>
        </w:numPr>
        <w:spacing w:line="276" w:lineRule="auto"/>
        <w:ind w:left="426" w:right="142" w:hanging="426"/>
        <w:jc w:val="both"/>
        <w:rPr>
          <w:rFonts w:ascii="Arial" w:hAnsi="Arial" w:cs="Arial"/>
          <w:sz w:val="22"/>
          <w:szCs w:val="22"/>
        </w:rPr>
      </w:pPr>
      <w:r w:rsidRPr="00A712DA">
        <w:rPr>
          <w:rFonts w:ascii="Arial" w:hAnsi="Arial" w:cs="Arial"/>
          <w:sz w:val="22"/>
          <w:szCs w:val="22"/>
        </w:rPr>
        <w:t xml:space="preserve">Rozliczenia za wykonane i przyjęte przez Zamawiającego prace nastąpi na podstawie faktury końcowej. </w:t>
      </w:r>
      <w:r w:rsidR="00CF1653">
        <w:rPr>
          <w:rFonts w:ascii="Arial" w:hAnsi="Arial" w:cs="Arial"/>
          <w:sz w:val="22"/>
          <w:szCs w:val="22"/>
        </w:rPr>
        <w:t>Stron</w:t>
      </w:r>
      <w:r w:rsidR="00AB64CB">
        <w:rPr>
          <w:rFonts w:ascii="Arial" w:hAnsi="Arial" w:cs="Arial"/>
          <w:sz w:val="22"/>
          <w:szCs w:val="22"/>
        </w:rPr>
        <w:t>y</w:t>
      </w:r>
      <w:r w:rsidR="00CF1653">
        <w:rPr>
          <w:rFonts w:ascii="Arial" w:hAnsi="Arial" w:cs="Arial"/>
          <w:sz w:val="22"/>
          <w:szCs w:val="22"/>
        </w:rPr>
        <w:t xml:space="preserve"> dopuszczają </w:t>
      </w:r>
      <w:r w:rsidR="00AB64CB">
        <w:rPr>
          <w:rFonts w:ascii="Arial" w:hAnsi="Arial" w:cs="Arial"/>
          <w:sz w:val="22"/>
          <w:szCs w:val="22"/>
        </w:rPr>
        <w:t>f</w:t>
      </w:r>
      <w:r w:rsidRPr="00A712DA">
        <w:rPr>
          <w:rFonts w:ascii="Arial" w:hAnsi="Arial" w:cs="Arial"/>
          <w:sz w:val="22"/>
          <w:szCs w:val="22"/>
        </w:rPr>
        <w:t>aktury częściowe</w:t>
      </w:r>
      <w:r w:rsidR="00CF1653">
        <w:rPr>
          <w:rFonts w:ascii="Arial" w:hAnsi="Arial" w:cs="Arial"/>
          <w:sz w:val="22"/>
          <w:szCs w:val="22"/>
        </w:rPr>
        <w:t xml:space="preserve">, które </w:t>
      </w:r>
      <w:r w:rsidRPr="00A712DA">
        <w:rPr>
          <w:rFonts w:ascii="Arial" w:hAnsi="Arial" w:cs="Arial"/>
          <w:sz w:val="22"/>
          <w:szCs w:val="22"/>
        </w:rPr>
        <w:t>mogą być wystawione przez Wykonawcę za część prac uzgodnioną przez Strony Umowy, przekazaną i przyjętą ze strony Zamawiającego, bez wad lub usterek limitujących.</w:t>
      </w:r>
    </w:p>
    <w:p w14:paraId="358D8B68" w14:textId="77777777" w:rsidR="00D8047B" w:rsidRPr="00A712DA" w:rsidRDefault="00D8047B" w:rsidP="00C11AF7">
      <w:pPr>
        <w:numPr>
          <w:ilvl w:val="0"/>
          <w:numId w:val="14"/>
        </w:numPr>
        <w:spacing w:line="276" w:lineRule="auto"/>
        <w:ind w:left="426" w:right="142" w:hanging="426"/>
        <w:jc w:val="both"/>
        <w:rPr>
          <w:rFonts w:ascii="Arial" w:hAnsi="Arial" w:cs="Arial"/>
          <w:sz w:val="22"/>
          <w:szCs w:val="22"/>
        </w:rPr>
      </w:pPr>
      <w:r w:rsidRPr="00A712DA">
        <w:rPr>
          <w:rFonts w:ascii="Arial" w:hAnsi="Arial" w:cs="Arial"/>
          <w:sz w:val="22"/>
          <w:szCs w:val="22"/>
        </w:rPr>
        <w:t>Faktury będą płatne przelewem na rachunek Wykonawcy, wskazany w fakturze VAT. Wynagrodzenie Wykonawcy płatne będzie przez Zamawiającego w ciągu 30 dni licząc od daty otrzymania przez niego prawidłowo wystawionej faktury VAT wraz z protokołem odbioru prac. Dniem zapłaty będzie dzień obciążenia rachunku Zamawiającego.</w:t>
      </w:r>
    </w:p>
    <w:p w14:paraId="1229E0C3" w14:textId="4A7923CB" w:rsidR="00D8047B" w:rsidRPr="00A712DA" w:rsidRDefault="00D8047B" w:rsidP="00C11AF7">
      <w:pPr>
        <w:numPr>
          <w:ilvl w:val="0"/>
          <w:numId w:val="14"/>
        </w:numPr>
        <w:spacing w:line="276" w:lineRule="auto"/>
        <w:ind w:left="426" w:right="142" w:hanging="426"/>
        <w:jc w:val="both"/>
        <w:rPr>
          <w:rFonts w:ascii="Arial" w:hAnsi="Arial" w:cs="Arial"/>
          <w:sz w:val="22"/>
          <w:szCs w:val="22"/>
        </w:rPr>
      </w:pPr>
      <w:r w:rsidRPr="00A712DA">
        <w:rPr>
          <w:rFonts w:ascii="Arial" w:hAnsi="Arial" w:cs="Arial"/>
          <w:sz w:val="22"/>
          <w:szCs w:val="22"/>
        </w:rPr>
        <w:t>Za niedotrzymanie warunków płatności Zamawiający</w:t>
      </w:r>
      <w:r w:rsidR="00C4789C" w:rsidRPr="00A712DA">
        <w:rPr>
          <w:rFonts w:ascii="Arial" w:hAnsi="Arial" w:cs="Arial"/>
          <w:sz w:val="22"/>
          <w:szCs w:val="22"/>
        </w:rPr>
        <w:t xml:space="preserve"> </w:t>
      </w:r>
      <w:r w:rsidRPr="00A712DA">
        <w:rPr>
          <w:rFonts w:ascii="Arial" w:hAnsi="Arial" w:cs="Arial"/>
          <w:sz w:val="22"/>
          <w:szCs w:val="22"/>
        </w:rPr>
        <w:t xml:space="preserve">zobowiązuje się do zapłaty odsetek </w:t>
      </w:r>
      <w:r w:rsidR="00906EB8">
        <w:rPr>
          <w:rFonts w:ascii="Arial" w:hAnsi="Arial" w:cs="Arial"/>
          <w:sz w:val="22"/>
          <w:szCs w:val="22"/>
        </w:rPr>
        <w:br/>
      </w:r>
      <w:r w:rsidRPr="00A712DA">
        <w:rPr>
          <w:rFonts w:ascii="Arial" w:hAnsi="Arial" w:cs="Arial"/>
          <w:sz w:val="22"/>
          <w:szCs w:val="22"/>
        </w:rPr>
        <w:t>w wysokości ustawowej.</w:t>
      </w:r>
    </w:p>
    <w:p w14:paraId="6BA0535B" w14:textId="77777777" w:rsidR="00A705BB" w:rsidRPr="001E760A" w:rsidRDefault="00A705BB" w:rsidP="00C11AF7">
      <w:pPr>
        <w:numPr>
          <w:ilvl w:val="0"/>
          <w:numId w:val="14"/>
        </w:numPr>
        <w:spacing w:line="276" w:lineRule="auto"/>
        <w:ind w:left="426" w:right="142" w:hanging="426"/>
        <w:jc w:val="both"/>
        <w:rPr>
          <w:rFonts w:ascii="Arial" w:hAnsi="Arial" w:cs="Arial"/>
          <w:sz w:val="22"/>
          <w:szCs w:val="22"/>
        </w:rPr>
      </w:pPr>
      <w:r w:rsidRPr="001E760A">
        <w:rPr>
          <w:rFonts w:ascii="Arial" w:hAnsi="Arial" w:cs="Arial"/>
          <w:sz w:val="22"/>
          <w:szCs w:val="22"/>
        </w:rPr>
        <w:t>Zamawiający – ORLEN Paliwa Sp. z o.o. oświadcza, że jest czynnym podatnikiem od towarów i usług (VAT) i posiada numer identyfikacji podatkowej NIP 814-10-19-514.</w:t>
      </w:r>
    </w:p>
    <w:p w14:paraId="00AAC4F2" w14:textId="477BD13A" w:rsidR="00A705BB" w:rsidRPr="001E760A" w:rsidRDefault="00A705BB" w:rsidP="00C11AF7">
      <w:pPr>
        <w:numPr>
          <w:ilvl w:val="0"/>
          <w:numId w:val="14"/>
        </w:numPr>
        <w:spacing w:line="276" w:lineRule="auto"/>
        <w:ind w:left="426" w:right="142" w:hanging="426"/>
        <w:jc w:val="both"/>
        <w:rPr>
          <w:rFonts w:ascii="Arial" w:hAnsi="Arial" w:cs="Arial"/>
          <w:sz w:val="22"/>
          <w:szCs w:val="22"/>
        </w:rPr>
      </w:pPr>
      <w:r w:rsidRPr="001E760A">
        <w:rPr>
          <w:rFonts w:ascii="Arial" w:hAnsi="Arial" w:cs="Arial"/>
          <w:sz w:val="22"/>
          <w:szCs w:val="22"/>
        </w:rPr>
        <w:t xml:space="preserve">Wykonawca oświadcza, że jest czynnym podatnikiem podatku od towarów i usług (VAT) </w:t>
      </w:r>
      <w:r w:rsidR="00AC2196">
        <w:rPr>
          <w:rFonts w:ascii="Arial" w:hAnsi="Arial" w:cs="Arial"/>
          <w:sz w:val="22"/>
          <w:szCs w:val="22"/>
        </w:rPr>
        <w:br/>
      </w:r>
      <w:r w:rsidRPr="001E760A">
        <w:rPr>
          <w:rFonts w:ascii="Arial" w:hAnsi="Arial" w:cs="Arial"/>
          <w:sz w:val="22"/>
          <w:szCs w:val="22"/>
        </w:rPr>
        <w:t>i posiada Nume</w:t>
      </w:r>
      <w:r w:rsidR="00AC2196">
        <w:rPr>
          <w:rFonts w:ascii="Arial" w:hAnsi="Arial" w:cs="Arial"/>
          <w:sz w:val="22"/>
          <w:szCs w:val="22"/>
        </w:rPr>
        <w:t xml:space="preserve">r Identyfikacji Podatkowej NIP: </w:t>
      </w:r>
      <w:r w:rsidR="00F840F8">
        <w:rPr>
          <w:rFonts w:ascii="Arial" w:hAnsi="Arial" w:cs="Arial"/>
          <w:sz w:val="22"/>
          <w:szCs w:val="22"/>
        </w:rPr>
        <w:t>……………………….</w:t>
      </w:r>
      <w:r w:rsidR="00EB2244">
        <w:rPr>
          <w:rFonts w:ascii="Arial" w:hAnsi="Arial" w:cs="Arial"/>
          <w:sz w:val="22"/>
          <w:szCs w:val="22"/>
        </w:rPr>
        <w:t xml:space="preserve"> </w:t>
      </w:r>
      <w:r w:rsidRPr="001E760A">
        <w:rPr>
          <w:rFonts w:ascii="Arial" w:hAnsi="Arial" w:cs="Arial"/>
          <w:sz w:val="22"/>
          <w:szCs w:val="22"/>
        </w:rPr>
        <w:t xml:space="preserve">oraz zobowiązuje się do posiadania tego statusu przynajmniej do dnia wystawienia ostatnich faktur dla Zamawiającego. W przypadku, gdy Wykonawca zostanie wykreślony z rejestru VAT na podstawie przesłanek wskazanych w ustawie o VAT jest on zobowiązany do niezwłocznego powiadomienia </w:t>
      </w:r>
      <w:r w:rsidRPr="001E760A">
        <w:rPr>
          <w:rFonts w:ascii="Arial" w:hAnsi="Arial" w:cs="Arial"/>
          <w:sz w:val="22"/>
          <w:szCs w:val="22"/>
        </w:rPr>
        <w:lastRenderedPageBreak/>
        <w:t xml:space="preserve">Zamawiającego o tym fakcie. W przypadku, gdy Wykonawca nie powiadomi Zamawiającego o wykreśleniu z rejestru VAT, o którym mowa w zdaniu poprzedzającym, postanowienia ust. 15  niniejszego paragrafu stosuje się odpowiednio, z wyjątkiem przypadku, gdy Wykonawca </w:t>
      </w:r>
      <w:r w:rsidR="00AC2196">
        <w:rPr>
          <w:rFonts w:ascii="Arial" w:hAnsi="Arial" w:cs="Arial"/>
          <w:sz w:val="22"/>
          <w:szCs w:val="22"/>
        </w:rPr>
        <w:br/>
      </w:r>
      <w:r w:rsidRPr="001E760A">
        <w:rPr>
          <w:rFonts w:ascii="Arial" w:hAnsi="Arial" w:cs="Arial"/>
          <w:sz w:val="22"/>
          <w:szCs w:val="22"/>
        </w:rPr>
        <w:t xml:space="preserve">w terminie 30 (słownie: </w:t>
      </w:r>
      <w:r w:rsidRPr="00CF1653">
        <w:rPr>
          <w:rFonts w:ascii="Arial" w:hAnsi="Arial" w:cs="Arial"/>
          <w:i/>
          <w:sz w:val="22"/>
          <w:szCs w:val="22"/>
        </w:rPr>
        <w:t>trzydziestu</w:t>
      </w:r>
      <w:r w:rsidRPr="001E760A">
        <w:rPr>
          <w:rFonts w:ascii="Arial" w:hAnsi="Arial" w:cs="Arial"/>
          <w:sz w:val="22"/>
          <w:szCs w:val="22"/>
        </w:rPr>
        <w:t xml:space="preserve">) dni od dnia pozyskania informacji o wykreśleniu go </w:t>
      </w:r>
      <w:r w:rsidR="00AC2196">
        <w:rPr>
          <w:rFonts w:ascii="Arial" w:hAnsi="Arial" w:cs="Arial"/>
          <w:sz w:val="22"/>
          <w:szCs w:val="22"/>
        </w:rPr>
        <w:br/>
      </w:r>
      <w:r w:rsidRPr="001E760A">
        <w:rPr>
          <w:rFonts w:ascii="Arial" w:hAnsi="Arial" w:cs="Arial"/>
          <w:sz w:val="22"/>
          <w:szCs w:val="22"/>
        </w:rPr>
        <w:t>z rejestru VAT przedstawi Zamawiającemu dokumenty, z których wynika, że rejestracja została przywrócona.</w:t>
      </w:r>
    </w:p>
    <w:p w14:paraId="32522732" w14:textId="7A4C512C" w:rsidR="00A705BB" w:rsidRPr="001E760A" w:rsidRDefault="00A705BB" w:rsidP="00C11AF7">
      <w:pPr>
        <w:numPr>
          <w:ilvl w:val="0"/>
          <w:numId w:val="14"/>
        </w:numPr>
        <w:spacing w:line="276" w:lineRule="auto"/>
        <w:ind w:left="426" w:right="142" w:hanging="426"/>
        <w:jc w:val="both"/>
        <w:rPr>
          <w:rFonts w:ascii="Arial" w:hAnsi="Arial" w:cs="Arial"/>
          <w:sz w:val="22"/>
          <w:szCs w:val="22"/>
        </w:rPr>
      </w:pPr>
      <w:r w:rsidRPr="001E760A">
        <w:rPr>
          <w:rFonts w:ascii="Arial" w:hAnsi="Arial" w:cs="Arial"/>
          <w:sz w:val="22"/>
          <w:szCs w:val="22"/>
        </w:rPr>
        <w:t xml:space="preserve">Niezależnie od powyższych postanowień, Wykonawca zobowiązuje się do przedstawienia aktualnego urzędowego zaświadczenia potwierdzającego zarejestrowanie Wykonawcy jako podatnika podatku VAT czynnego najpóźniej przed podpisaniem Umowy. Wykonawca zobowiązuje się do każdej wystawionej faktury dołączyć wydruk komunikatu potwierdzający, że na dzień wystawienia faktury był zarejestrowany jako podatnik VAT czynny. Komunikat, </w:t>
      </w:r>
      <w:r w:rsidR="00AC2196">
        <w:rPr>
          <w:rFonts w:ascii="Arial" w:hAnsi="Arial" w:cs="Arial"/>
          <w:sz w:val="22"/>
          <w:szCs w:val="22"/>
        </w:rPr>
        <w:br/>
      </w:r>
      <w:r w:rsidRPr="001E760A">
        <w:rPr>
          <w:rFonts w:ascii="Arial" w:hAnsi="Arial" w:cs="Arial"/>
          <w:sz w:val="22"/>
          <w:szCs w:val="22"/>
        </w:rPr>
        <w:t>o którym mowa w zdaniu poprzedzającym, Wykonawca uzyska za pośrednictwem, kanału służącego do elektronicznej weryfikacji statusu podatnika VAT, którym na dzień zawarcia Umowy jest Portal Podatkowy, udostępniony przez Ministerstwo Finansów.</w:t>
      </w:r>
    </w:p>
    <w:p w14:paraId="14B6743F" w14:textId="77777777" w:rsidR="00A705BB" w:rsidRPr="001E760A" w:rsidRDefault="00A705BB" w:rsidP="00C11AF7">
      <w:pPr>
        <w:numPr>
          <w:ilvl w:val="0"/>
          <w:numId w:val="14"/>
        </w:numPr>
        <w:spacing w:line="276" w:lineRule="auto"/>
        <w:ind w:left="426" w:right="142" w:hanging="426"/>
        <w:jc w:val="both"/>
        <w:rPr>
          <w:rFonts w:ascii="Arial" w:hAnsi="Arial" w:cs="Arial"/>
          <w:sz w:val="22"/>
          <w:szCs w:val="22"/>
        </w:rPr>
      </w:pPr>
      <w:r w:rsidRPr="001E760A">
        <w:rPr>
          <w:rFonts w:ascii="Arial" w:hAnsi="Arial" w:cs="Arial"/>
          <w:sz w:val="22"/>
          <w:szCs w:val="22"/>
        </w:rPr>
        <w:t xml:space="preserve">Wykonawca gwarantuje i ponosi odpowiedzialność za prawidłowość zastosowanych stawek podatku VAT, co oznacza, że w przypadku zakwestionowania przez organy podatkowe prawa Zamawiającego do odliczenia podatku VAT z tego powodu, iż zgodnie z przepisami dana transakcja nie podlegała opodatkowaniu tym podatkiem, była zwolniona od podatku VAT lub podlegała opodatkowaniu według innej stawki niż zastosowana, Wykonawca na pisemne żądanie Zamawiającego oraz w terminie w nim wskazanym dokona odpowiedniej korekty faktury oraz zwróci Zamawiającemu powstałą różnicę w terminie 21 (słownie: </w:t>
      </w:r>
      <w:r w:rsidRPr="00CF1653">
        <w:rPr>
          <w:rFonts w:ascii="Arial" w:hAnsi="Arial" w:cs="Arial"/>
          <w:i/>
          <w:sz w:val="22"/>
          <w:szCs w:val="22"/>
        </w:rPr>
        <w:t>dwudziestu jeden</w:t>
      </w:r>
      <w:r w:rsidRPr="001E760A">
        <w:rPr>
          <w:rFonts w:ascii="Arial" w:hAnsi="Arial" w:cs="Arial"/>
          <w:sz w:val="22"/>
          <w:szCs w:val="22"/>
        </w:rPr>
        <w:t xml:space="preserve">)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(obciążeniowej) wystawionej przez Zamawiającego, w terminie 21 (słownie: </w:t>
      </w:r>
      <w:r w:rsidRPr="00CF1653">
        <w:rPr>
          <w:rFonts w:ascii="Arial" w:hAnsi="Arial" w:cs="Arial"/>
          <w:i/>
          <w:sz w:val="22"/>
          <w:szCs w:val="22"/>
        </w:rPr>
        <w:t>dwudziestu jeden</w:t>
      </w:r>
      <w:r w:rsidRPr="001E760A">
        <w:rPr>
          <w:rFonts w:ascii="Arial" w:hAnsi="Arial" w:cs="Arial"/>
          <w:sz w:val="22"/>
          <w:szCs w:val="22"/>
        </w:rPr>
        <w:t>) dni od dnia jej wystawienia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36965404" w14:textId="77777777" w:rsidR="00A705BB" w:rsidRPr="001E760A" w:rsidRDefault="00A705BB" w:rsidP="00C11AF7">
      <w:pPr>
        <w:numPr>
          <w:ilvl w:val="0"/>
          <w:numId w:val="14"/>
        </w:numPr>
        <w:spacing w:line="276" w:lineRule="auto"/>
        <w:ind w:left="426" w:right="142" w:hanging="426"/>
        <w:jc w:val="both"/>
        <w:rPr>
          <w:rFonts w:ascii="Arial" w:hAnsi="Arial" w:cs="Arial"/>
          <w:sz w:val="22"/>
          <w:szCs w:val="22"/>
        </w:rPr>
      </w:pPr>
      <w:r w:rsidRPr="001E760A">
        <w:rPr>
          <w:rFonts w:ascii="Arial" w:hAnsi="Arial" w:cs="Arial"/>
          <w:sz w:val="22"/>
          <w:szCs w:val="22"/>
        </w:rPr>
        <w:t xml:space="preserve">Wykonawca jest zobowiązany do archiwizowania kopii faktur potwierdzających wykonanie transakcji, stanowiących dla Zamawiającego podstawę do obniżenia podatku VAT należnego o kwotę podatku od towarów i usług naliczonego przy jej realizacji.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w kwotach wynikających z decyzji tego organu.    </w:t>
      </w:r>
    </w:p>
    <w:p w14:paraId="4021E559" w14:textId="77777777" w:rsidR="00D8047B" w:rsidRPr="00A712DA" w:rsidRDefault="00D8047B" w:rsidP="00C11AF7">
      <w:pPr>
        <w:numPr>
          <w:ilvl w:val="0"/>
          <w:numId w:val="14"/>
        </w:numPr>
        <w:spacing w:line="276" w:lineRule="auto"/>
        <w:ind w:left="426" w:right="142" w:hanging="426"/>
        <w:jc w:val="both"/>
        <w:rPr>
          <w:rFonts w:ascii="Arial" w:hAnsi="Arial" w:cs="Arial"/>
          <w:sz w:val="22"/>
          <w:szCs w:val="22"/>
        </w:rPr>
      </w:pPr>
      <w:r w:rsidRPr="00A712DA">
        <w:rPr>
          <w:rFonts w:ascii="Arial" w:hAnsi="Arial" w:cs="Arial"/>
          <w:sz w:val="22"/>
          <w:szCs w:val="22"/>
        </w:rPr>
        <w:t>Zamawiający upoważnia Wykonawcę do wystawiana faktur VAT bez jego podpisu.</w:t>
      </w:r>
    </w:p>
    <w:p w14:paraId="6F6858DA" w14:textId="77777777" w:rsidR="00C4789C" w:rsidRDefault="00C4789C" w:rsidP="00C11AF7">
      <w:pPr>
        <w:numPr>
          <w:ilvl w:val="0"/>
          <w:numId w:val="14"/>
        </w:numPr>
        <w:spacing w:line="276" w:lineRule="auto"/>
        <w:ind w:left="426" w:right="142" w:hanging="426"/>
        <w:jc w:val="both"/>
        <w:rPr>
          <w:rFonts w:ascii="Arial" w:hAnsi="Arial" w:cs="Arial"/>
          <w:sz w:val="22"/>
          <w:szCs w:val="22"/>
        </w:rPr>
      </w:pPr>
      <w:r w:rsidRPr="00A712DA">
        <w:rPr>
          <w:rFonts w:ascii="Arial" w:hAnsi="Arial" w:cs="Arial"/>
          <w:sz w:val="22"/>
          <w:szCs w:val="22"/>
        </w:rPr>
        <w:t>Wykonawca upoważnia Zamawiającego do wystawiana faktur VAT bez jego podpisu.</w:t>
      </w:r>
    </w:p>
    <w:p w14:paraId="11259504" w14:textId="0F1DB0A1" w:rsidR="00DB6E62" w:rsidRDefault="00DB6E62" w:rsidP="00C11AF7">
      <w:pPr>
        <w:numPr>
          <w:ilvl w:val="0"/>
          <w:numId w:val="14"/>
        </w:numPr>
        <w:spacing w:line="276" w:lineRule="auto"/>
        <w:ind w:left="426" w:right="142" w:hanging="426"/>
        <w:jc w:val="both"/>
        <w:rPr>
          <w:rFonts w:ascii="Arial" w:hAnsi="Arial" w:cs="Arial"/>
          <w:bCs/>
          <w:sz w:val="22"/>
          <w:szCs w:val="22"/>
        </w:rPr>
      </w:pPr>
      <w:r w:rsidRPr="00DB6E62">
        <w:rPr>
          <w:rFonts w:ascii="Arial" w:hAnsi="Arial" w:cs="Arial"/>
          <w:bCs/>
          <w:sz w:val="22"/>
          <w:szCs w:val="22"/>
        </w:rPr>
        <w:t xml:space="preserve">Płatność wynikająca z Umowy będzie realizowana w mechanizmie podzielonej płatności, </w:t>
      </w:r>
      <w:r w:rsidR="00AC2196">
        <w:rPr>
          <w:rFonts w:ascii="Arial" w:hAnsi="Arial" w:cs="Arial"/>
          <w:bCs/>
          <w:sz w:val="22"/>
          <w:szCs w:val="22"/>
        </w:rPr>
        <w:br/>
      </w:r>
      <w:r w:rsidRPr="00DB6E62">
        <w:rPr>
          <w:rFonts w:ascii="Arial" w:hAnsi="Arial" w:cs="Arial"/>
          <w:bCs/>
          <w:sz w:val="22"/>
          <w:szCs w:val="22"/>
        </w:rPr>
        <w:t xml:space="preserve">o którym mowa w Ustawie z dnia 11 marca 2004 roku o podatku od towarów i usług (tekst jednolity: Dz. U. z 2020 roku, poz. 106), wyłącznie na wskazany przez Wykonawcę rachunek bankowy figurujący w wykazie podatników VAT prowadzonym przez właściwy organ administracji (tzw. Białej liście). Dotyczy to zarówno rachunków bankowych prowadzonych </w:t>
      </w:r>
      <w:r w:rsidR="00AC2196">
        <w:rPr>
          <w:rFonts w:ascii="Arial" w:hAnsi="Arial" w:cs="Arial"/>
          <w:bCs/>
          <w:sz w:val="22"/>
          <w:szCs w:val="22"/>
        </w:rPr>
        <w:br/>
      </w:r>
      <w:r w:rsidRPr="00DB6E62">
        <w:rPr>
          <w:rFonts w:ascii="Arial" w:hAnsi="Arial" w:cs="Arial"/>
          <w:bCs/>
          <w:sz w:val="22"/>
          <w:szCs w:val="22"/>
        </w:rPr>
        <w:t>w złotych polskich, jak i walutach obcych.</w:t>
      </w:r>
    </w:p>
    <w:p w14:paraId="69D26AA1" w14:textId="77777777" w:rsidR="00DB6E62" w:rsidRPr="00DB6E62" w:rsidRDefault="00DB6E62" w:rsidP="00C11AF7">
      <w:pPr>
        <w:numPr>
          <w:ilvl w:val="0"/>
          <w:numId w:val="14"/>
        </w:numPr>
        <w:spacing w:line="276" w:lineRule="auto"/>
        <w:ind w:left="426" w:right="142" w:hanging="426"/>
        <w:jc w:val="both"/>
        <w:rPr>
          <w:rFonts w:ascii="Arial" w:hAnsi="Arial" w:cs="Arial"/>
          <w:bCs/>
          <w:sz w:val="22"/>
          <w:szCs w:val="22"/>
        </w:rPr>
      </w:pPr>
      <w:r w:rsidRPr="00DB6E62">
        <w:rPr>
          <w:rFonts w:ascii="Arial" w:hAnsi="Arial" w:cs="Arial"/>
          <w:bCs/>
          <w:sz w:val="22"/>
          <w:szCs w:val="22"/>
        </w:rPr>
        <w:t>W przypadku niemożności dokonania płatności w sposób wskazany w ust. 1</w:t>
      </w:r>
      <w:r w:rsidR="00A705BB">
        <w:rPr>
          <w:rFonts w:ascii="Arial" w:hAnsi="Arial" w:cs="Arial"/>
          <w:bCs/>
          <w:sz w:val="22"/>
          <w:szCs w:val="22"/>
        </w:rPr>
        <w:t>7</w:t>
      </w:r>
      <w:r w:rsidRPr="00DB6E62">
        <w:rPr>
          <w:rFonts w:ascii="Arial" w:hAnsi="Arial" w:cs="Arial"/>
          <w:bCs/>
          <w:sz w:val="22"/>
          <w:szCs w:val="22"/>
        </w:rPr>
        <w:t xml:space="preserve"> niniejszego paragrafu z uwagi na:</w:t>
      </w:r>
    </w:p>
    <w:p w14:paraId="48519AD3" w14:textId="22E20981" w:rsidR="00DB6E62" w:rsidRDefault="00DB6E62" w:rsidP="00C11AF7">
      <w:pPr>
        <w:numPr>
          <w:ilvl w:val="0"/>
          <w:numId w:val="65"/>
        </w:numPr>
        <w:spacing w:line="276" w:lineRule="auto"/>
        <w:ind w:left="709" w:hanging="360"/>
        <w:jc w:val="both"/>
        <w:rPr>
          <w:rFonts w:ascii="Arial" w:hAnsi="Arial" w:cs="Arial"/>
          <w:sz w:val="22"/>
          <w:szCs w:val="22"/>
        </w:rPr>
      </w:pPr>
      <w:r w:rsidRPr="00DB6E62">
        <w:rPr>
          <w:rFonts w:ascii="Arial" w:hAnsi="Arial" w:cs="Arial"/>
          <w:sz w:val="22"/>
          <w:szCs w:val="22"/>
        </w:rPr>
        <w:t xml:space="preserve">brak na Białej </w:t>
      </w:r>
      <w:r w:rsidR="00AC2196">
        <w:rPr>
          <w:rFonts w:ascii="Arial" w:hAnsi="Arial" w:cs="Arial"/>
          <w:sz w:val="22"/>
          <w:szCs w:val="22"/>
        </w:rPr>
        <w:t>L</w:t>
      </w:r>
      <w:r w:rsidRPr="00DB6E62">
        <w:rPr>
          <w:rFonts w:ascii="Arial" w:hAnsi="Arial" w:cs="Arial"/>
          <w:sz w:val="22"/>
          <w:szCs w:val="22"/>
        </w:rPr>
        <w:t>iście wskazanego przez Wykonawcę numeru rachunku bankowego lub</w:t>
      </w:r>
    </w:p>
    <w:p w14:paraId="7DAD5F8C" w14:textId="77777777" w:rsidR="00DB6E62" w:rsidRPr="00DB6E62" w:rsidRDefault="00DB6E62" w:rsidP="00C11AF7">
      <w:pPr>
        <w:numPr>
          <w:ilvl w:val="0"/>
          <w:numId w:val="65"/>
        </w:numPr>
        <w:spacing w:line="276" w:lineRule="auto"/>
        <w:ind w:left="709" w:right="141" w:hanging="360"/>
        <w:jc w:val="both"/>
        <w:rPr>
          <w:rFonts w:ascii="Arial" w:hAnsi="Arial" w:cs="Arial"/>
          <w:sz w:val="22"/>
          <w:szCs w:val="22"/>
        </w:rPr>
      </w:pPr>
      <w:r w:rsidRPr="00DB6E62">
        <w:rPr>
          <w:rFonts w:ascii="Arial" w:hAnsi="Arial" w:cs="Arial"/>
          <w:sz w:val="22"/>
          <w:szCs w:val="22"/>
        </w:rPr>
        <w:lastRenderedPageBreak/>
        <w:t xml:space="preserve">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 </w:t>
      </w:r>
    </w:p>
    <w:p w14:paraId="7F378853" w14:textId="77777777" w:rsidR="00DB6E62" w:rsidRPr="00DB6E62" w:rsidRDefault="00DB6E62" w:rsidP="00C11AF7">
      <w:pPr>
        <w:suppressAutoHyphens/>
        <w:spacing w:line="276" w:lineRule="auto"/>
        <w:ind w:left="360" w:right="141"/>
        <w:jc w:val="both"/>
        <w:rPr>
          <w:rFonts w:ascii="Arial" w:hAnsi="Arial" w:cs="Arial"/>
          <w:bCs/>
          <w:sz w:val="22"/>
          <w:szCs w:val="22"/>
        </w:rPr>
      </w:pPr>
      <w:r w:rsidRPr="00DB6E62">
        <w:rPr>
          <w:rFonts w:ascii="Arial" w:hAnsi="Arial" w:cs="Arial"/>
          <w:bCs/>
          <w:sz w:val="22"/>
          <w:szCs w:val="22"/>
        </w:rPr>
        <w:t xml:space="preserve">Zamawiający będzie uprawniony do wstrzymania płatności na rzecz Wykonawcy odpowiednio: Wynagrodzenia (w przypadku wskazanym w pkt. 1)) lub części Wynagrodzenia odpowiadającej podatkowi VAT (w przypadku wskazanym w pkt. 2)). </w:t>
      </w:r>
    </w:p>
    <w:p w14:paraId="1075CBC5" w14:textId="591D2030" w:rsidR="00DB6E62" w:rsidRPr="00DB6E62" w:rsidRDefault="00DB6E62" w:rsidP="00C11AF7">
      <w:pPr>
        <w:numPr>
          <w:ilvl w:val="0"/>
          <w:numId w:val="14"/>
        </w:numPr>
        <w:spacing w:line="276" w:lineRule="auto"/>
        <w:ind w:left="426" w:right="142" w:hanging="426"/>
        <w:jc w:val="both"/>
        <w:rPr>
          <w:rFonts w:ascii="Arial" w:hAnsi="Arial" w:cs="Arial"/>
          <w:bCs/>
          <w:sz w:val="22"/>
          <w:szCs w:val="22"/>
        </w:rPr>
      </w:pPr>
      <w:r w:rsidRPr="00DB6E62">
        <w:rPr>
          <w:rFonts w:ascii="Arial" w:hAnsi="Arial" w:cs="Arial"/>
          <w:bCs/>
          <w:sz w:val="22"/>
          <w:szCs w:val="22"/>
        </w:rPr>
        <w:t>W sytuacji wskazanej w ust. 1</w:t>
      </w:r>
      <w:r w:rsidR="00A705BB">
        <w:rPr>
          <w:rFonts w:ascii="Arial" w:hAnsi="Arial" w:cs="Arial"/>
          <w:bCs/>
          <w:sz w:val="22"/>
          <w:szCs w:val="22"/>
        </w:rPr>
        <w:t>8</w:t>
      </w:r>
      <w:r w:rsidRPr="00DB6E62">
        <w:rPr>
          <w:rFonts w:ascii="Arial" w:hAnsi="Arial" w:cs="Arial"/>
          <w:bCs/>
          <w:sz w:val="22"/>
          <w:szCs w:val="22"/>
        </w:rPr>
        <w:t xml:space="preserve"> niniejszego paragrafu płatność nastąpi nie później niż </w:t>
      </w:r>
      <w:r w:rsidR="00AC2196">
        <w:rPr>
          <w:rFonts w:ascii="Arial" w:hAnsi="Arial" w:cs="Arial"/>
          <w:bCs/>
          <w:sz w:val="22"/>
          <w:szCs w:val="22"/>
        </w:rPr>
        <w:br/>
      </w:r>
      <w:r w:rsidRPr="00DB6E62">
        <w:rPr>
          <w:rFonts w:ascii="Arial" w:hAnsi="Arial" w:cs="Arial"/>
          <w:bCs/>
          <w:sz w:val="22"/>
          <w:szCs w:val="22"/>
        </w:rPr>
        <w:t xml:space="preserve">w terminie 7 (słownie: </w:t>
      </w:r>
      <w:r w:rsidRPr="00CF1653">
        <w:rPr>
          <w:rFonts w:ascii="Arial" w:hAnsi="Arial" w:cs="Arial"/>
          <w:bCs/>
          <w:i/>
          <w:sz w:val="22"/>
          <w:szCs w:val="22"/>
        </w:rPr>
        <w:t>siedmiu</w:t>
      </w:r>
      <w:r w:rsidRPr="00DB6E62">
        <w:rPr>
          <w:rFonts w:ascii="Arial" w:hAnsi="Arial" w:cs="Arial"/>
          <w:bCs/>
          <w:sz w:val="22"/>
          <w:szCs w:val="22"/>
        </w:rPr>
        <w:t>) dni roboczych od (odpowiednio): dnia następnego po przekazaniu Zamawiającemu przez Wykonawcę informacji o pojawieniu się jego numeru rachunku bankowego na Białej liście (w przypadku wskazanym w ust. 1</w:t>
      </w:r>
      <w:r w:rsidR="00A705BB">
        <w:rPr>
          <w:rFonts w:ascii="Arial" w:hAnsi="Arial" w:cs="Arial"/>
          <w:bCs/>
          <w:sz w:val="22"/>
          <w:szCs w:val="22"/>
        </w:rPr>
        <w:t>8</w:t>
      </w:r>
      <w:r w:rsidRPr="00DB6E62">
        <w:rPr>
          <w:rFonts w:ascii="Arial" w:hAnsi="Arial" w:cs="Arial"/>
          <w:bCs/>
          <w:sz w:val="22"/>
          <w:szCs w:val="22"/>
        </w:rPr>
        <w:t xml:space="preserve"> pkt. 1) powyżej) lub dnia następnego po wskazaniu Zamawiającemu przez Wykonawcę numeru rachunku bankowego w złotych polskich figurującego na Białej liście (w przypadku, o którym mowa </w:t>
      </w:r>
      <w:r w:rsidR="00492DD5">
        <w:rPr>
          <w:rFonts w:ascii="Arial" w:hAnsi="Arial" w:cs="Arial"/>
          <w:bCs/>
          <w:sz w:val="22"/>
          <w:szCs w:val="22"/>
        </w:rPr>
        <w:br/>
      </w:r>
      <w:r w:rsidRPr="00DB6E62">
        <w:rPr>
          <w:rFonts w:ascii="Arial" w:hAnsi="Arial" w:cs="Arial"/>
          <w:bCs/>
          <w:sz w:val="22"/>
          <w:szCs w:val="22"/>
        </w:rPr>
        <w:t>w ust. 1</w:t>
      </w:r>
      <w:r w:rsidR="00A705BB">
        <w:rPr>
          <w:rFonts w:ascii="Arial" w:hAnsi="Arial" w:cs="Arial"/>
          <w:bCs/>
          <w:sz w:val="22"/>
          <w:szCs w:val="22"/>
        </w:rPr>
        <w:t>8</w:t>
      </w:r>
      <w:r w:rsidRPr="00DB6E62">
        <w:rPr>
          <w:rFonts w:ascii="Arial" w:hAnsi="Arial" w:cs="Arial"/>
          <w:bCs/>
          <w:sz w:val="22"/>
          <w:szCs w:val="22"/>
        </w:rPr>
        <w:t xml:space="preserve"> pkt. 2) powyżej).</w:t>
      </w:r>
    </w:p>
    <w:p w14:paraId="12170289" w14:textId="77777777" w:rsidR="00DB6E62" w:rsidRPr="00DB6E62" w:rsidRDefault="00DB6E62" w:rsidP="00C11AF7">
      <w:pPr>
        <w:numPr>
          <w:ilvl w:val="0"/>
          <w:numId w:val="14"/>
        </w:numPr>
        <w:spacing w:line="276" w:lineRule="auto"/>
        <w:ind w:left="426" w:right="142" w:hanging="426"/>
        <w:jc w:val="both"/>
        <w:rPr>
          <w:rFonts w:ascii="Arial" w:hAnsi="Arial" w:cs="Arial"/>
          <w:bCs/>
          <w:sz w:val="22"/>
          <w:szCs w:val="22"/>
        </w:rPr>
      </w:pPr>
      <w:r w:rsidRPr="00DB6E62">
        <w:rPr>
          <w:rFonts w:ascii="Arial" w:hAnsi="Arial" w:cs="Arial"/>
          <w:bCs/>
          <w:sz w:val="22"/>
          <w:szCs w:val="22"/>
        </w:rPr>
        <w:t>Strony zgodnie przyjmują, że wystąpienie okoliczności, o których mowa w ust. 1</w:t>
      </w:r>
      <w:r w:rsidR="00A705BB">
        <w:rPr>
          <w:rFonts w:ascii="Arial" w:hAnsi="Arial" w:cs="Arial"/>
          <w:bCs/>
          <w:sz w:val="22"/>
          <w:szCs w:val="22"/>
        </w:rPr>
        <w:t>8</w:t>
      </w:r>
      <w:r w:rsidRPr="00DB6E62">
        <w:rPr>
          <w:rFonts w:ascii="Arial" w:hAnsi="Arial" w:cs="Arial"/>
          <w:bCs/>
          <w:sz w:val="22"/>
          <w:szCs w:val="22"/>
        </w:rPr>
        <w:t xml:space="preserve"> niniejszego paragrafu, zwalnia Zamawiającego z obowiązku zapłaty odsetek za zwłokę za okres pomiędzy ustalonym w Umowie terminem płatności, a dniem zrealizowania przez Zamawiającego na rzecz Wykonawcy płatności, o których mowa w ust. 1</w:t>
      </w:r>
      <w:r w:rsidR="00A705BB">
        <w:rPr>
          <w:rFonts w:ascii="Arial" w:hAnsi="Arial" w:cs="Arial"/>
          <w:bCs/>
          <w:sz w:val="22"/>
          <w:szCs w:val="22"/>
        </w:rPr>
        <w:t>9</w:t>
      </w:r>
      <w:r w:rsidRPr="00DB6E62">
        <w:rPr>
          <w:rFonts w:ascii="Arial" w:hAnsi="Arial" w:cs="Arial"/>
          <w:bCs/>
          <w:sz w:val="22"/>
          <w:szCs w:val="22"/>
        </w:rPr>
        <w:t xml:space="preserve"> niniejszego paragrafu.</w:t>
      </w:r>
    </w:p>
    <w:p w14:paraId="17C8FD91" w14:textId="77777777" w:rsidR="0010403D" w:rsidRDefault="0010403D" w:rsidP="00C11AF7">
      <w:pPr>
        <w:spacing w:after="120" w:line="276" w:lineRule="auto"/>
        <w:ind w:left="426" w:right="142"/>
        <w:jc w:val="both"/>
        <w:rPr>
          <w:rFonts w:ascii="Arial" w:hAnsi="Arial" w:cs="Arial"/>
          <w:sz w:val="22"/>
          <w:szCs w:val="22"/>
        </w:rPr>
      </w:pPr>
    </w:p>
    <w:p w14:paraId="14B45535" w14:textId="77777777" w:rsidR="00C40A83" w:rsidRDefault="00C40A83" w:rsidP="00C11AF7">
      <w:pPr>
        <w:spacing w:after="120" w:line="276" w:lineRule="auto"/>
        <w:ind w:left="426" w:right="139" w:hanging="426"/>
        <w:jc w:val="center"/>
        <w:rPr>
          <w:rFonts w:ascii="Arial" w:hAnsi="Arial" w:cs="Arial"/>
          <w:b/>
          <w:sz w:val="22"/>
          <w:szCs w:val="22"/>
        </w:rPr>
      </w:pPr>
      <w:r w:rsidRPr="00762A10">
        <w:rPr>
          <w:rFonts w:ascii="Arial" w:hAnsi="Arial" w:cs="Arial"/>
          <w:b/>
          <w:sz w:val="22"/>
          <w:szCs w:val="22"/>
        </w:rPr>
        <w:t>TAJEMNICA PRZEDSIĘBIORSTWA ZAMAWIAJĄCEGO</w:t>
      </w:r>
    </w:p>
    <w:p w14:paraId="65358833" w14:textId="77777777" w:rsidR="0010403D" w:rsidRDefault="00C40A83" w:rsidP="00C11AF7">
      <w:pPr>
        <w:spacing w:after="120" w:line="276" w:lineRule="auto"/>
        <w:ind w:left="426" w:right="139" w:hanging="426"/>
        <w:jc w:val="center"/>
        <w:rPr>
          <w:rFonts w:ascii="Arial" w:hAnsi="Arial" w:cs="Arial"/>
          <w:sz w:val="22"/>
          <w:szCs w:val="22"/>
        </w:rPr>
      </w:pPr>
      <w:r>
        <w:rPr>
          <w:rFonts w:ascii="Arial" w:hAnsi="Arial" w:cs="Arial"/>
          <w:b/>
          <w:sz w:val="22"/>
          <w:szCs w:val="22"/>
        </w:rPr>
        <w:t xml:space="preserve">§ </w:t>
      </w:r>
      <w:r w:rsidR="0010403D">
        <w:rPr>
          <w:rFonts w:ascii="Arial" w:hAnsi="Arial" w:cs="Arial"/>
          <w:b/>
          <w:sz w:val="22"/>
          <w:szCs w:val="22"/>
        </w:rPr>
        <w:t>9</w:t>
      </w:r>
    </w:p>
    <w:p w14:paraId="51B70456" w14:textId="4D399AE6"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w tym treści niniejszej umowy. Strony przyjmują, że wszelkie informacje techniczne, technologiczne, organizacyjne lub inne informacje posiadające wartość gospodarczą, nieujawnione </w:t>
      </w:r>
      <w:r w:rsidR="00417E11">
        <w:rPr>
          <w:rFonts w:ascii="Arial" w:hAnsi="Arial" w:cs="Arial"/>
          <w:sz w:val="22"/>
          <w:szCs w:val="22"/>
        </w:rPr>
        <w:br/>
      </w:r>
      <w:r w:rsidRPr="00021D5B">
        <w:rPr>
          <w:rFonts w:ascii="Arial" w:hAnsi="Arial" w:cs="Arial"/>
          <w:sz w:val="22"/>
          <w:szCs w:val="22"/>
        </w:rPr>
        <w:t xml:space="preserve">do publicznej wiadomości, przekazane przez Zamawiającego lub w jego imieniu lub uzyskane przez Wykonawcę w inny sposób w trakcie negocjowania, zawarcia i wykonywania niniejszej umowy należy traktować jako tajemnicę przedsiębiorstwa w rozumieniu art. 11 ust. 2 ustawy </w:t>
      </w:r>
      <w:r w:rsidR="00492DD5">
        <w:rPr>
          <w:rFonts w:ascii="Arial" w:hAnsi="Arial" w:cs="Arial"/>
          <w:sz w:val="22"/>
          <w:szCs w:val="22"/>
        </w:rPr>
        <w:br/>
      </w:r>
      <w:r w:rsidRPr="00021D5B">
        <w:rPr>
          <w:rFonts w:ascii="Arial" w:hAnsi="Arial" w:cs="Arial"/>
          <w:sz w:val="22"/>
          <w:szCs w:val="22"/>
        </w:rPr>
        <w:t>z dnia 16 kwietnia 1993 roku o zwalczaniu nieuczciwej konkurencji (tekst jednolity Dz. U. 2019 poz. 1010 ze zm.)  (dalej: „Tajemnica Przedsiębiorstwa”), chyba że w chwili przekazania, osoba przekazująca określi na piśmie lub w formie elektronicznej odmienny, od określonego powyżej, charakter takich informacji.</w:t>
      </w:r>
    </w:p>
    <w:p w14:paraId="752E4216" w14:textId="3983B1E5" w:rsid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Przez zobowiązanie do zachowania w tajemnicy informacji wskazanych w ust. 1 powyżej, Strony rozumieją zakaz wykorzystywania, ujawniania oraz przekazywania tych informacji </w:t>
      </w:r>
      <w:r w:rsidR="00492DD5">
        <w:rPr>
          <w:rFonts w:ascii="Arial" w:hAnsi="Arial" w:cs="Arial"/>
          <w:sz w:val="22"/>
          <w:szCs w:val="22"/>
        </w:rPr>
        <w:br/>
      </w:r>
      <w:r w:rsidRPr="00021D5B">
        <w:rPr>
          <w:rFonts w:ascii="Arial" w:hAnsi="Arial" w:cs="Arial"/>
          <w:sz w:val="22"/>
          <w:szCs w:val="22"/>
        </w:rPr>
        <w:t>w jakikolwiek sposób oraz jakimkolwiek osobom trzecim, za wyjątkiem następujących sytuacji:</w:t>
      </w:r>
    </w:p>
    <w:p w14:paraId="0AAA46F3" w14:textId="77777777" w:rsidR="00021D5B" w:rsidRDefault="00021D5B" w:rsidP="00C11AF7">
      <w:pPr>
        <w:numPr>
          <w:ilvl w:val="1"/>
          <w:numId w:val="50"/>
        </w:numPr>
        <w:spacing w:line="276" w:lineRule="auto"/>
        <w:ind w:right="142"/>
        <w:jc w:val="both"/>
        <w:rPr>
          <w:rFonts w:ascii="Arial" w:hAnsi="Arial" w:cs="Arial"/>
          <w:sz w:val="22"/>
          <w:szCs w:val="22"/>
        </w:rPr>
      </w:pPr>
      <w:r w:rsidRPr="00021D5B">
        <w:rPr>
          <w:rFonts w:ascii="Arial" w:hAnsi="Arial" w:cs="Arial"/>
          <w:sz w:val="22"/>
          <w:szCs w:val="22"/>
        </w:rPr>
        <w:t>ujawnienie lub wykorzystanie informacji jest konieczne do prawidłowego wykonania niniejszej umowy i zgodne z tą umową lub</w:t>
      </w:r>
    </w:p>
    <w:p w14:paraId="41707C9E" w14:textId="77777777" w:rsidR="00021D5B" w:rsidRDefault="00021D5B" w:rsidP="00C11AF7">
      <w:pPr>
        <w:numPr>
          <w:ilvl w:val="1"/>
          <w:numId w:val="50"/>
        </w:numPr>
        <w:spacing w:line="276" w:lineRule="auto"/>
        <w:ind w:right="142"/>
        <w:jc w:val="both"/>
        <w:rPr>
          <w:rFonts w:ascii="Arial" w:hAnsi="Arial" w:cs="Arial"/>
          <w:sz w:val="22"/>
          <w:szCs w:val="22"/>
        </w:rPr>
      </w:pPr>
      <w:r w:rsidRPr="00021D5B">
        <w:rPr>
          <w:rFonts w:ascii="Arial" w:hAnsi="Arial" w:cs="Arial"/>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136996E9" w14:textId="39CD5330" w:rsidR="00021D5B" w:rsidRDefault="00021D5B" w:rsidP="00C11AF7">
      <w:pPr>
        <w:numPr>
          <w:ilvl w:val="1"/>
          <w:numId w:val="50"/>
        </w:numPr>
        <w:spacing w:line="276" w:lineRule="auto"/>
        <w:ind w:right="142"/>
        <w:jc w:val="both"/>
        <w:rPr>
          <w:rFonts w:ascii="Arial" w:hAnsi="Arial" w:cs="Arial"/>
          <w:sz w:val="22"/>
          <w:szCs w:val="22"/>
        </w:rPr>
      </w:pPr>
      <w:r w:rsidRPr="00021D5B">
        <w:rPr>
          <w:rFonts w:ascii="Arial" w:hAnsi="Arial" w:cs="Arial"/>
          <w:sz w:val="22"/>
          <w:szCs w:val="22"/>
        </w:rPr>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w:t>
      </w:r>
      <w:r w:rsidRPr="00021D5B">
        <w:rPr>
          <w:rFonts w:ascii="Arial" w:hAnsi="Arial" w:cs="Arial"/>
          <w:sz w:val="22"/>
          <w:szCs w:val="22"/>
        </w:rPr>
        <w:lastRenderedPageBreak/>
        <w:t xml:space="preserve">o wyłączenie jawności, zasadności złożenia stosownego środka zaskarżenia, odwołania lub innego równoważnego środka prawnego oraz poinformuje sąd lub uprawniony organ </w:t>
      </w:r>
      <w:r w:rsidR="00492DD5">
        <w:rPr>
          <w:rFonts w:ascii="Arial" w:hAnsi="Arial" w:cs="Arial"/>
          <w:sz w:val="22"/>
          <w:szCs w:val="22"/>
        </w:rPr>
        <w:br/>
      </w:r>
      <w:r w:rsidRPr="00021D5B">
        <w:rPr>
          <w:rFonts w:ascii="Arial" w:hAnsi="Arial" w:cs="Arial"/>
          <w:sz w:val="22"/>
          <w:szCs w:val="22"/>
        </w:rPr>
        <w:t>o chronionym charakterze przekazanych informacji lub</w:t>
      </w:r>
    </w:p>
    <w:p w14:paraId="54CF367E" w14:textId="77777777" w:rsidR="00021D5B" w:rsidRPr="00021D5B" w:rsidRDefault="00021D5B" w:rsidP="00C11AF7">
      <w:pPr>
        <w:numPr>
          <w:ilvl w:val="1"/>
          <w:numId w:val="50"/>
        </w:numPr>
        <w:spacing w:line="276" w:lineRule="auto"/>
        <w:ind w:right="142"/>
        <w:jc w:val="both"/>
        <w:rPr>
          <w:rFonts w:ascii="Arial" w:hAnsi="Arial" w:cs="Arial"/>
          <w:sz w:val="22"/>
          <w:szCs w:val="22"/>
        </w:rPr>
      </w:pPr>
      <w:r w:rsidRPr="00021D5B">
        <w:rPr>
          <w:rFonts w:ascii="Arial" w:hAnsi="Arial" w:cs="Arial"/>
          <w:sz w:val="22"/>
          <w:szCs w:val="22"/>
        </w:rPr>
        <w:t>Zamawiający wyraził Wykonawcy pisemną zgodę na ujawnienie lub wykorzystanie informacji w określonym celu, we wskazany przez Zamawiającego sposób.</w:t>
      </w:r>
    </w:p>
    <w:p w14:paraId="2C6A756A" w14:textId="6DD971A5"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t>
      </w:r>
      <w:r w:rsidR="00492DD5">
        <w:rPr>
          <w:rFonts w:ascii="Arial" w:hAnsi="Arial" w:cs="Arial"/>
          <w:sz w:val="22"/>
          <w:szCs w:val="22"/>
        </w:rPr>
        <w:br/>
      </w:r>
      <w:r w:rsidRPr="00021D5B">
        <w:rPr>
          <w:rFonts w:ascii="Arial" w:hAnsi="Arial" w:cs="Arial"/>
          <w:sz w:val="22"/>
          <w:szCs w:val="22"/>
        </w:rPr>
        <w:t>w związku z realizacją niniejszej umowy.</w:t>
      </w:r>
    </w:p>
    <w:p w14:paraId="0B271DBB" w14:textId="77777777"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w:t>
      </w:r>
    </w:p>
    <w:p w14:paraId="76AC4794" w14:textId="77777777"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4A42DEE5" w14:textId="054018BB"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w:t>
      </w:r>
      <w:r w:rsidR="00492DD5">
        <w:rPr>
          <w:rFonts w:ascii="Arial" w:hAnsi="Arial" w:cs="Arial"/>
          <w:sz w:val="22"/>
          <w:szCs w:val="22"/>
        </w:rPr>
        <w:br/>
      </w:r>
      <w:r w:rsidRPr="00021D5B">
        <w:rPr>
          <w:rFonts w:ascii="Arial" w:hAnsi="Arial" w:cs="Arial"/>
          <w:sz w:val="22"/>
          <w:szCs w:val="22"/>
        </w:rPr>
        <w:t>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26DC0DA" w14:textId="77777777"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478C0D83" w14:textId="77777777"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W przypadku nieuprawnionego wykorzystania, przekazania lub ujawnienia przez Wykonawcę Tajemnicy Przedsiębiorstwa, Zamawiający uprawniony jest do żądania od Wykonawcy zapłaty kary umownej w wysokości 200 000,00zł netto (słownie: </w:t>
      </w:r>
      <w:r w:rsidRPr="00CF1653">
        <w:rPr>
          <w:rFonts w:ascii="Arial" w:hAnsi="Arial" w:cs="Arial"/>
          <w:i/>
          <w:sz w:val="22"/>
          <w:szCs w:val="22"/>
        </w:rPr>
        <w:t>dwieście tysięcy i 0/100 złotych netto</w:t>
      </w:r>
      <w:r w:rsidRPr="00021D5B">
        <w:rPr>
          <w:rFonts w:ascii="Arial" w:hAnsi="Arial" w:cs="Arial"/>
          <w:sz w:val="22"/>
          <w:szCs w:val="22"/>
        </w:rPr>
        <w:t xml:space="preserve">) za każdy przypadek nieuprawnionego wykorzystania, przekazania lub ujawnienia ww. informacji. Zapłata kary umownej wskazanej powyżej nie ogranicza prawa Zamawiającego do dochodzenia od Wykonawcy odszkodowania na zasadach ogólnych, w przypadku gdy </w:t>
      </w:r>
      <w:r w:rsidRPr="00021D5B">
        <w:rPr>
          <w:rFonts w:ascii="Arial" w:hAnsi="Arial" w:cs="Arial"/>
          <w:sz w:val="22"/>
          <w:szCs w:val="22"/>
        </w:rPr>
        <w:lastRenderedPageBreak/>
        <w:t>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 (tekst jednolity Dz. U. 2019 poz. 1010 ze zm.).</w:t>
      </w:r>
    </w:p>
    <w:p w14:paraId="62EF3BC6" w14:textId="030FD913"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W przypadku, gdy w związku z realizacją niniejszej umowy, zaistnieje konieczność dostępu lub przekazania do Wykonawcy danych osobowych w rozumieniu ustawy z dnia 10 maja 2018r. </w:t>
      </w:r>
      <w:r w:rsidR="00492DD5">
        <w:rPr>
          <w:rFonts w:ascii="Arial" w:hAnsi="Arial" w:cs="Arial"/>
          <w:sz w:val="22"/>
          <w:szCs w:val="22"/>
        </w:rPr>
        <w:br/>
      </w:r>
      <w:r w:rsidRPr="00021D5B">
        <w:rPr>
          <w:rFonts w:ascii="Arial" w:hAnsi="Arial" w:cs="Arial"/>
          <w:sz w:val="22"/>
          <w:szCs w:val="22"/>
        </w:rPr>
        <w:t>o ochronie danych osobowych (tekst jednolity Dz. U. z 2019 r. poz. 1781 ze zm.), Wykonawca zobowiązany jest do zawarcia z Zamawiającym przed rozpoczęciem przetwarzania takich danych odpowiedniej, odrębnej umowy, której przedmiotem będą zasady i warunki ochrony oraz przetwarzania tych danych.</w:t>
      </w:r>
    </w:p>
    <w:p w14:paraId="0ED4FBF7" w14:textId="7F7398C6"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 xml:space="preserve">W przypadku, gdy w trakcie realizacji niniejszej umowy, zaistnieje konieczności dostępu lub przekazania Wykonawcę, w jakiejkolwiek formie, informacji stanowiących Tajemnicę Spółki ORLEN Paliwa Sp. z o. o. rozumianej jako szczególnie chroniony rodzaj Tajemnicy Przedsiębiorstwa Zamawiającego, co do której podjęto szczególne działania określone </w:t>
      </w:r>
      <w:r w:rsidR="00492DD5">
        <w:rPr>
          <w:rFonts w:ascii="Arial" w:hAnsi="Arial" w:cs="Arial"/>
          <w:sz w:val="22"/>
          <w:szCs w:val="22"/>
        </w:rPr>
        <w:br/>
      </w:r>
      <w:r w:rsidRPr="00021D5B">
        <w:rPr>
          <w:rFonts w:ascii="Arial" w:hAnsi="Arial" w:cs="Arial"/>
          <w:sz w:val="22"/>
          <w:szCs w:val="22"/>
        </w:rPr>
        <w:t xml:space="preserve">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Paliwa Sp. z o. o. </w:t>
      </w:r>
    </w:p>
    <w:p w14:paraId="1BD2EED3" w14:textId="77777777"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0620E20F" w14:textId="77777777" w:rsidR="00021D5B" w:rsidRPr="00021D5B" w:rsidRDefault="00021D5B" w:rsidP="00C11AF7">
      <w:pPr>
        <w:numPr>
          <w:ilvl w:val="0"/>
          <w:numId w:val="50"/>
        </w:numPr>
        <w:spacing w:line="276" w:lineRule="auto"/>
        <w:ind w:right="142"/>
        <w:jc w:val="both"/>
        <w:rPr>
          <w:rFonts w:ascii="Arial" w:hAnsi="Arial" w:cs="Arial"/>
          <w:sz w:val="22"/>
          <w:szCs w:val="22"/>
        </w:rPr>
      </w:pPr>
      <w:r w:rsidRPr="00021D5B">
        <w:rPr>
          <w:rFonts w:ascii="Arial" w:hAnsi="Arial" w:cs="Arial"/>
          <w:sz w:val="22"/>
          <w:szCs w:val="22"/>
        </w:rPr>
        <w:t>Wykonawca oświadcza, iż wyraża zgodę na udostępnienie treści niniejszej Umowy oraz informacji i danych związanych z jej realizacją Spółkom należącym do Grupy Kapitałowej ORLEN.</w:t>
      </w:r>
    </w:p>
    <w:p w14:paraId="368CFEEA" w14:textId="77777777" w:rsidR="008622FE" w:rsidRPr="00762A10" w:rsidRDefault="008622FE" w:rsidP="00C11AF7">
      <w:pPr>
        <w:spacing w:after="120" w:line="276" w:lineRule="auto"/>
        <w:ind w:left="426" w:right="139" w:hanging="426"/>
        <w:jc w:val="center"/>
        <w:rPr>
          <w:rFonts w:ascii="Arial" w:hAnsi="Arial" w:cs="Arial"/>
          <w:b/>
          <w:sz w:val="22"/>
          <w:szCs w:val="22"/>
        </w:rPr>
      </w:pPr>
    </w:p>
    <w:p w14:paraId="5A1C29F4" w14:textId="77777777" w:rsidR="00256675" w:rsidRPr="00C76AE8" w:rsidRDefault="00256675" w:rsidP="00C11AF7">
      <w:pPr>
        <w:spacing w:after="120" w:line="276" w:lineRule="auto"/>
        <w:ind w:left="426" w:right="139" w:hanging="426"/>
        <w:jc w:val="center"/>
        <w:rPr>
          <w:rFonts w:ascii="Arial" w:hAnsi="Arial" w:cs="Arial"/>
          <w:b/>
          <w:sz w:val="22"/>
          <w:szCs w:val="22"/>
        </w:rPr>
      </w:pPr>
      <w:r w:rsidRPr="00C76AE8">
        <w:rPr>
          <w:rFonts w:ascii="Arial" w:hAnsi="Arial" w:cs="Arial"/>
          <w:b/>
          <w:sz w:val="22"/>
          <w:szCs w:val="22"/>
        </w:rPr>
        <w:t xml:space="preserve"> ODPOWIEDZIALNOŚĆ </w:t>
      </w:r>
      <w:r w:rsidR="008F052F" w:rsidRPr="00C76AE8">
        <w:rPr>
          <w:rFonts w:ascii="Arial" w:hAnsi="Arial" w:cs="Arial"/>
          <w:b/>
          <w:sz w:val="22"/>
          <w:szCs w:val="22"/>
        </w:rPr>
        <w:t>Z</w:t>
      </w:r>
      <w:r w:rsidR="00420285" w:rsidRPr="00C76AE8">
        <w:rPr>
          <w:rFonts w:ascii="Arial" w:hAnsi="Arial" w:cs="Arial"/>
          <w:b/>
          <w:sz w:val="22"/>
          <w:szCs w:val="22"/>
        </w:rPr>
        <w:t>A PRAWIDŁOWE WYKONAN</w:t>
      </w:r>
      <w:r w:rsidRPr="00C76AE8">
        <w:rPr>
          <w:rFonts w:ascii="Arial" w:hAnsi="Arial" w:cs="Arial"/>
          <w:b/>
          <w:sz w:val="22"/>
          <w:szCs w:val="22"/>
        </w:rPr>
        <w:t>IE UMOWY</w:t>
      </w:r>
    </w:p>
    <w:p w14:paraId="05825268" w14:textId="77777777" w:rsidR="00256675" w:rsidRPr="00C76AE8" w:rsidRDefault="006574E4" w:rsidP="00C11AF7">
      <w:pPr>
        <w:spacing w:after="120" w:line="276" w:lineRule="auto"/>
        <w:ind w:left="426" w:right="139" w:hanging="426"/>
        <w:jc w:val="center"/>
        <w:rPr>
          <w:rFonts w:ascii="Arial" w:hAnsi="Arial" w:cs="Arial"/>
          <w:b/>
          <w:sz w:val="22"/>
          <w:szCs w:val="22"/>
        </w:rPr>
      </w:pPr>
      <w:r>
        <w:rPr>
          <w:rFonts w:ascii="Arial" w:hAnsi="Arial" w:cs="Arial"/>
          <w:b/>
          <w:sz w:val="22"/>
          <w:szCs w:val="22"/>
        </w:rPr>
        <w:t>§</w:t>
      </w:r>
      <w:r w:rsidR="00256675" w:rsidRPr="00C76AE8">
        <w:rPr>
          <w:rFonts w:ascii="Arial" w:hAnsi="Arial" w:cs="Arial"/>
          <w:b/>
          <w:sz w:val="22"/>
          <w:szCs w:val="22"/>
        </w:rPr>
        <w:t xml:space="preserve"> 1</w:t>
      </w:r>
      <w:r w:rsidR="00C40A83">
        <w:rPr>
          <w:rFonts w:ascii="Arial" w:hAnsi="Arial" w:cs="Arial"/>
          <w:b/>
          <w:sz w:val="22"/>
          <w:szCs w:val="22"/>
        </w:rPr>
        <w:t>0</w:t>
      </w:r>
    </w:p>
    <w:p w14:paraId="73A00E4F" w14:textId="77777777" w:rsidR="00420285" w:rsidRPr="00C76AE8" w:rsidRDefault="00420285" w:rsidP="00C11AF7">
      <w:pPr>
        <w:numPr>
          <w:ilvl w:val="0"/>
          <w:numId w:val="18"/>
        </w:numPr>
        <w:spacing w:line="276" w:lineRule="auto"/>
        <w:ind w:left="426" w:right="142" w:hanging="426"/>
        <w:jc w:val="both"/>
        <w:rPr>
          <w:rFonts w:ascii="Arial" w:hAnsi="Arial" w:cs="Arial"/>
          <w:sz w:val="22"/>
          <w:szCs w:val="22"/>
        </w:rPr>
      </w:pPr>
      <w:r w:rsidRPr="00C76AE8">
        <w:rPr>
          <w:rFonts w:ascii="Arial" w:hAnsi="Arial" w:cs="Arial"/>
          <w:sz w:val="22"/>
          <w:szCs w:val="22"/>
        </w:rPr>
        <w:t>Wykonawca odpowiedzialny jest względem Zamawiającego za prawidłowe wykonanie przedmiotu umowy. Podpisanie przez Zamawiającego protokołu odbioru prac nie zwalnia Wykonawcy od odpowiedzialności za wady ukryte.</w:t>
      </w:r>
    </w:p>
    <w:p w14:paraId="5E51E52F" w14:textId="77777777" w:rsidR="00256675" w:rsidRDefault="00256675" w:rsidP="00C11AF7">
      <w:pPr>
        <w:numPr>
          <w:ilvl w:val="0"/>
          <w:numId w:val="18"/>
        </w:numPr>
        <w:spacing w:line="276" w:lineRule="auto"/>
        <w:ind w:left="426" w:right="142" w:hanging="426"/>
        <w:jc w:val="both"/>
        <w:rPr>
          <w:rFonts w:ascii="Arial" w:hAnsi="Arial" w:cs="Arial"/>
          <w:sz w:val="22"/>
          <w:szCs w:val="22"/>
        </w:rPr>
      </w:pPr>
      <w:r w:rsidRPr="00C76AE8">
        <w:rPr>
          <w:rFonts w:ascii="Arial" w:hAnsi="Arial" w:cs="Arial"/>
          <w:sz w:val="22"/>
          <w:szCs w:val="22"/>
        </w:rPr>
        <w:t>Wykonawca ponosi odp</w:t>
      </w:r>
      <w:r w:rsidR="00420285" w:rsidRPr="00C76AE8">
        <w:rPr>
          <w:rFonts w:ascii="Arial" w:hAnsi="Arial" w:cs="Arial"/>
          <w:sz w:val="22"/>
          <w:szCs w:val="22"/>
        </w:rPr>
        <w:t>owiedzialność w stosunku do Zamawiającego</w:t>
      </w:r>
      <w:r w:rsidRPr="00C76AE8">
        <w:rPr>
          <w:rFonts w:ascii="Arial" w:hAnsi="Arial" w:cs="Arial"/>
          <w:sz w:val="22"/>
          <w:szCs w:val="22"/>
        </w:rPr>
        <w:t xml:space="preserve"> i osób trzecich za wszystkie szkody powstałe w związku z prowadzeniem robót wykonywanych </w:t>
      </w:r>
      <w:r w:rsidR="00F803A3" w:rsidRPr="00C76AE8">
        <w:rPr>
          <w:rFonts w:ascii="Arial" w:hAnsi="Arial" w:cs="Arial"/>
          <w:sz w:val="22"/>
          <w:szCs w:val="22"/>
        </w:rPr>
        <w:br/>
      </w:r>
      <w:r w:rsidRPr="00C76AE8">
        <w:rPr>
          <w:rFonts w:ascii="Arial" w:hAnsi="Arial" w:cs="Arial"/>
          <w:sz w:val="22"/>
          <w:szCs w:val="22"/>
        </w:rPr>
        <w:t>w ramach Przedmiotu Umowy.</w:t>
      </w:r>
    </w:p>
    <w:p w14:paraId="6C647034" w14:textId="04B9BD7F" w:rsidR="00F1552E" w:rsidRDefault="00F1552E" w:rsidP="00F1552E">
      <w:pPr>
        <w:pStyle w:val="Nagwek20"/>
        <w:keepNext/>
        <w:keepLines/>
        <w:numPr>
          <w:ilvl w:val="0"/>
          <w:numId w:val="18"/>
        </w:numPr>
        <w:spacing w:before="0" w:after="120" w:line="276" w:lineRule="auto"/>
        <w:jc w:val="both"/>
        <w:rPr>
          <w:rFonts w:ascii="Arial" w:hAnsi="Arial" w:cs="Arial"/>
          <w:b/>
          <w:sz w:val="22"/>
          <w:szCs w:val="22"/>
        </w:rPr>
      </w:pPr>
      <w:r>
        <w:rPr>
          <w:rFonts w:ascii="Arial" w:hAnsi="Arial" w:cs="Arial"/>
          <w:b/>
          <w:sz w:val="22"/>
          <w:szCs w:val="22"/>
        </w:rPr>
        <w:lastRenderedPageBreak/>
        <w:t>Wykonawca zobowiązany jest wykupić oraz posiadać przez cały okres obowiązywania Umowy polisę ubezpieczeniową odpowiedzialności cywilnej wystawioną przez ubezpieczyciela z siedzibą na terenie Polski, obejmującą odpowiedzialność cywilną Wykonawcy z tytułu wykonywania czynności objętych Umową na kwotę nie niższą aniżeli ………………………….,00 zł – słownie: …………………………….. złotych (dalej: Polisa).</w:t>
      </w:r>
    </w:p>
    <w:p w14:paraId="6431613E" w14:textId="2DA52EB7" w:rsidR="00F1552E" w:rsidRDefault="00F1552E" w:rsidP="00F1552E">
      <w:pPr>
        <w:pStyle w:val="Nagwek20"/>
        <w:keepNext/>
        <w:keepLines/>
        <w:numPr>
          <w:ilvl w:val="0"/>
          <w:numId w:val="18"/>
        </w:numPr>
        <w:spacing w:before="0" w:after="120" w:line="276" w:lineRule="auto"/>
        <w:jc w:val="both"/>
        <w:rPr>
          <w:rFonts w:ascii="Arial" w:hAnsi="Arial" w:cs="Arial"/>
          <w:b/>
          <w:sz w:val="22"/>
          <w:szCs w:val="22"/>
        </w:rPr>
      </w:pPr>
      <w:r>
        <w:rPr>
          <w:rFonts w:ascii="Arial" w:hAnsi="Arial" w:cs="Arial"/>
          <w:b/>
          <w:sz w:val="22"/>
          <w:szCs w:val="22"/>
        </w:rPr>
        <w:t>Aktualna Polisa wraz z dowodem uiszczenia składek stanowi załącznik nr … do Umowy. Najpóźniej na 2 tygodnie przed wygaśnięciem obecnej Polisy, Wykonawca zobowiązuje się do przedłożenia Zamawiającemu nowej Polisy wraz z dowodem uiszczenia składek.</w:t>
      </w:r>
    </w:p>
    <w:p w14:paraId="556C6628" w14:textId="20A8EDD1" w:rsidR="00F1552E" w:rsidRDefault="00F1552E" w:rsidP="00F1552E">
      <w:pPr>
        <w:pStyle w:val="Nagwek20"/>
        <w:keepNext/>
        <w:keepLines/>
        <w:numPr>
          <w:ilvl w:val="0"/>
          <w:numId w:val="18"/>
        </w:numPr>
        <w:spacing w:before="0" w:after="120" w:line="276" w:lineRule="auto"/>
        <w:jc w:val="both"/>
        <w:rPr>
          <w:rFonts w:ascii="Arial" w:hAnsi="Arial" w:cs="Arial"/>
          <w:b/>
          <w:sz w:val="22"/>
          <w:szCs w:val="22"/>
        </w:rPr>
      </w:pPr>
      <w:r>
        <w:rPr>
          <w:rFonts w:ascii="Arial" w:hAnsi="Arial" w:cs="Arial"/>
          <w:b/>
          <w:sz w:val="22"/>
          <w:szCs w:val="22"/>
        </w:rPr>
        <w:t>Jeśli Wykonawca nie nabędzie lub nie przedstawi Zamawiającemu Polisy lub dowodów opłacenia składek ubezpieczeniowych Polisy w terminie wskazanym w ust. 4 powyżej, Zamawiający – po bezskutecznym upływie dodatkowego, co najmniej 3 – dniowego terminu wyznaczonego Wykonawcy na dopełnienie powyższego obowiązku - uprawniony będzie według swego wyboru:</w:t>
      </w:r>
    </w:p>
    <w:p w14:paraId="3A97F62E" w14:textId="77777777" w:rsidR="00F1552E" w:rsidRDefault="00F1552E" w:rsidP="00F1552E">
      <w:pPr>
        <w:pStyle w:val="Nagwek20"/>
        <w:keepNext/>
        <w:keepLines/>
        <w:numPr>
          <w:ilvl w:val="1"/>
          <w:numId w:val="18"/>
        </w:numPr>
        <w:spacing w:before="0" w:after="120" w:line="276" w:lineRule="auto"/>
        <w:jc w:val="both"/>
        <w:rPr>
          <w:rFonts w:ascii="Arial" w:hAnsi="Arial" w:cs="Arial"/>
          <w:b/>
          <w:sz w:val="22"/>
          <w:szCs w:val="22"/>
        </w:rPr>
      </w:pPr>
      <w:r>
        <w:rPr>
          <w:rFonts w:ascii="Arial" w:hAnsi="Arial" w:cs="Arial"/>
          <w:b/>
          <w:sz w:val="22"/>
          <w:szCs w:val="22"/>
        </w:rPr>
        <w:t>wykupić ubezpieczenie odpowiadające Polisie oraz zapłacić należne składki, a koszty tak poniesione potrącić z kwotami należnymi Wykonawcy z mocy niniejszej Umowy lub</w:t>
      </w:r>
    </w:p>
    <w:p w14:paraId="72CC20E5" w14:textId="77777777" w:rsidR="00F1552E" w:rsidRDefault="00F1552E" w:rsidP="00F1552E">
      <w:pPr>
        <w:pStyle w:val="Nagwek20"/>
        <w:keepNext/>
        <w:keepLines/>
        <w:numPr>
          <w:ilvl w:val="1"/>
          <w:numId w:val="18"/>
        </w:numPr>
        <w:spacing w:before="0" w:after="120" w:line="276" w:lineRule="auto"/>
        <w:jc w:val="both"/>
        <w:rPr>
          <w:rFonts w:ascii="Arial" w:hAnsi="Arial" w:cs="Arial"/>
          <w:b/>
          <w:sz w:val="22"/>
          <w:szCs w:val="22"/>
        </w:rPr>
      </w:pPr>
      <w:r>
        <w:rPr>
          <w:rFonts w:ascii="Arial" w:hAnsi="Arial" w:cs="Arial"/>
          <w:b/>
          <w:sz w:val="22"/>
          <w:szCs w:val="22"/>
        </w:rPr>
        <w:t>rozwiązać niniejszą Umowę ze skutkiem natychmiastowym z przyczyn leżących po stronie Wykonawcy.</w:t>
      </w:r>
    </w:p>
    <w:p w14:paraId="1C16D765" w14:textId="77777777" w:rsidR="00F1552E" w:rsidRDefault="00F1552E" w:rsidP="00F1552E">
      <w:pPr>
        <w:pStyle w:val="Nagwek20"/>
        <w:keepNext/>
        <w:keepLines/>
        <w:numPr>
          <w:ilvl w:val="0"/>
          <w:numId w:val="18"/>
        </w:numPr>
        <w:spacing w:before="0" w:after="120" w:line="276" w:lineRule="auto"/>
        <w:jc w:val="both"/>
        <w:rPr>
          <w:rFonts w:ascii="Arial" w:hAnsi="Arial" w:cs="Arial"/>
          <w:b/>
          <w:sz w:val="22"/>
          <w:szCs w:val="22"/>
        </w:rPr>
      </w:pPr>
      <w:r>
        <w:rPr>
          <w:rFonts w:ascii="Arial" w:hAnsi="Arial" w:cs="Arial"/>
          <w:b/>
          <w:sz w:val="22"/>
          <w:szCs w:val="22"/>
        </w:rPr>
        <w:t>Ubezpieczenie Wykonawcy w żaden sposób nie ma wpływu, nie zwalnia ani nie ma na celu ograniczenia odpowiedzialności Wykonawcy lub zwolnienia go ze zobowiązań nałożonych na Wykonawcę niniejszą Umową lub przez obowiązujące przepisy prawa, a wymagana kwota ubezpieczenia określona w ust. 1 nie będzie ograniczać kwot, których Zamawiający będzie mógł dochodzić od Wykonawcy na podstawie niniejszej Umowy bądź obowiązujących przepisów prawa</w:t>
      </w:r>
    </w:p>
    <w:p w14:paraId="0B48377D" w14:textId="77777777" w:rsidR="00F1552E" w:rsidRPr="00C76AE8" w:rsidRDefault="00F1552E" w:rsidP="00136909">
      <w:pPr>
        <w:spacing w:line="276" w:lineRule="auto"/>
        <w:ind w:left="426" w:right="142"/>
        <w:jc w:val="both"/>
        <w:rPr>
          <w:rFonts w:ascii="Arial" w:hAnsi="Arial" w:cs="Arial"/>
          <w:sz w:val="22"/>
          <w:szCs w:val="22"/>
        </w:rPr>
      </w:pPr>
    </w:p>
    <w:p w14:paraId="06D218EA" w14:textId="77777777" w:rsidR="008622FE" w:rsidRPr="00C76AE8" w:rsidRDefault="008622FE" w:rsidP="00C11AF7">
      <w:pPr>
        <w:spacing w:line="276" w:lineRule="auto"/>
        <w:ind w:left="426" w:right="-2" w:hanging="426"/>
        <w:jc w:val="center"/>
        <w:rPr>
          <w:rFonts w:ascii="Arial" w:hAnsi="Arial" w:cs="Arial"/>
          <w:b/>
          <w:sz w:val="22"/>
          <w:szCs w:val="22"/>
        </w:rPr>
      </w:pPr>
    </w:p>
    <w:p w14:paraId="45127E82" w14:textId="77777777" w:rsidR="00F345A4" w:rsidRDefault="00256675" w:rsidP="00C11AF7">
      <w:pPr>
        <w:spacing w:after="120" w:line="276" w:lineRule="auto"/>
        <w:ind w:left="426" w:right="139" w:hanging="426"/>
        <w:jc w:val="center"/>
        <w:rPr>
          <w:rFonts w:ascii="Arial" w:hAnsi="Arial" w:cs="Arial"/>
          <w:b/>
          <w:sz w:val="22"/>
          <w:szCs w:val="22"/>
        </w:rPr>
      </w:pPr>
      <w:r w:rsidRPr="00C76AE8">
        <w:rPr>
          <w:rFonts w:ascii="Arial" w:hAnsi="Arial" w:cs="Arial"/>
          <w:b/>
          <w:sz w:val="22"/>
          <w:szCs w:val="22"/>
        </w:rPr>
        <w:t xml:space="preserve"> KARY UMOWNE</w:t>
      </w:r>
    </w:p>
    <w:p w14:paraId="718C0F39" w14:textId="77777777" w:rsidR="00256675" w:rsidRPr="00C76AE8" w:rsidRDefault="006574E4" w:rsidP="00C11AF7">
      <w:pPr>
        <w:spacing w:after="120" w:line="276" w:lineRule="auto"/>
        <w:ind w:left="426" w:right="139" w:hanging="426"/>
        <w:jc w:val="center"/>
        <w:rPr>
          <w:rFonts w:ascii="Arial" w:hAnsi="Arial" w:cs="Arial"/>
          <w:b/>
          <w:sz w:val="22"/>
          <w:szCs w:val="22"/>
        </w:rPr>
      </w:pPr>
      <w:r>
        <w:rPr>
          <w:rFonts w:ascii="Arial" w:hAnsi="Arial" w:cs="Arial"/>
          <w:b/>
          <w:sz w:val="22"/>
          <w:szCs w:val="22"/>
        </w:rPr>
        <w:t>§</w:t>
      </w:r>
      <w:r w:rsidR="00256675" w:rsidRPr="00C76AE8">
        <w:rPr>
          <w:rFonts w:ascii="Arial" w:hAnsi="Arial" w:cs="Arial"/>
          <w:b/>
          <w:sz w:val="22"/>
          <w:szCs w:val="22"/>
        </w:rPr>
        <w:t xml:space="preserve"> 1</w:t>
      </w:r>
      <w:r w:rsidR="00C40A83">
        <w:rPr>
          <w:rFonts w:ascii="Arial" w:hAnsi="Arial" w:cs="Arial"/>
          <w:b/>
          <w:sz w:val="22"/>
          <w:szCs w:val="22"/>
        </w:rPr>
        <w:t>1</w:t>
      </w:r>
    </w:p>
    <w:p w14:paraId="25310148" w14:textId="77777777" w:rsidR="00256675" w:rsidRPr="00762A10" w:rsidRDefault="00256675" w:rsidP="00C11AF7">
      <w:pPr>
        <w:numPr>
          <w:ilvl w:val="0"/>
          <w:numId w:val="20"/>
        </w:numPr>
        <w:spacing w:line="276" w:lineRule="auto"/>
        <w:ind w:left="426" w:right="142" w:hanging="426"/>
        <w:jc w:val="both"/>
        <w:rPr>
          <w:rFonts w:ascii="Arial" w:hAnsi="Arial" w:cs="Arial"/>
          <w:sz w:val="22"/>
          <w:szCs w:val="22"/>
        </w:rPr>
      </w:pPr>
      <w:r w:rsidRPr="00C76AE8">
        <w:rPr>
          <w:rFonts w:ascii="Arial" w:hAnsi="Arial" w:cs="Arial"/>
          <w:sz w:val="22"/>
          <w:szCs w:val="22"/>
        </w:rPr>
        <w:t xml:space="preserve">Wykonawca zapłaci </w:t>
      </w:r>
      <w:r w:rsidR="00EF6A97">
        <w:rPr>
          <w:rFonts w:ascii="Arial" w:hAnsi="Arial" w:cs="Arial"/>
          <w:sz w:val="22"/>
          <w:szCs w:val="22"/>
        </w:rPr>
        <w:t>Zamawiającemu</w:t>
      </w:r>
      <w:r w:rsidR="00EF6A97" w:rsidRPr="00C76AE8">
        <w:rPr>
          <w:rFonts w:ascii="Arial" w:hAnsi="Arial" w:cs="Arial"/>
          <w:sz w:val="22"/>
          <w:szCs w:val="22"/>
        </w:rPr>
        <w:t xml:space="preserve"> </w:t>
      </w:r>
      <w:r w:rsidRPr="00C76AE8">
        <w:rPr>
          <w:rFonts w:ascii="Arial" w:hAnsi="Arial" w:cs="Arial"/>
          <w:sz w:val="22"/>
          <w:szCs w:val="22"/>
        </w:rPr>
        <w:t>karę umowną</w:t>
      </w:r>
      <w:r w:rsidRPr="00762A10">
        <w:rPr>
          <w:rFonts w:ascii="Arial" w:hAnsi="Arial" w:cs="Arial"/>
          <w:sz w:val="22"/>
          <w:szCs w:val="22"/>
        </w:rPr>
        <w:t>:</w:t>
      </w:r>
    </w:p>
    <w:p w14:paraId="640AFF7F" w14:textId="68DEFC55" w:rsidR="00256675" w:rsidRPr="00762A10" w:rsidRDefault="007466FE" w:rsidP="00C11AF7">
      <w:pPr>
        <w:numPr>
          <w:ilvl w:val="1"/>
          <w:numId w:val="19"/>
        </w:numPr>
        <w:spacing w:line="276" w:lineRule="auto"/>
        <w:ind w:right="142"/>
        <w:jc w:val="both"/>
        <w:rPr>
          <w:rFonts w:ascii="Arial" w:hAnsi="Arial" w:cs="Arial"/>
          <w:sz w:val="22"/>
          <w:szCs w:val="22"/>
        </w:rPr>
      </w:pPr>
      <w:r w:rsidRPr="00762A10">
        <w:rPr>
          <w:rFonts w:ascii="Arial" w:hAnsi="Arial" w:cs="Arial"/>
          <w:sz w:val="22"/>
          <w:szCs w:val="22"/>
        </w:rPr>
        <w:t xml:space="preserve">za opóźnienie w </w:t>
      </w:r>
      <w:r w:rsidR="00256675" w:rsidRPr="00762A10">
        <w:rPr>
          <w:rFonts w:ascii="Arial" w:hAnsi="Arial" w:cs="Arial"/>
          <w:sz w:val="22"/>
          <w:szCs w:val="22"/>
        </w:rPr>
        <w:t>zakończeni</w:t>
      </w:r>
      <w:r w:rsidR="00CE3632">
        <w:rPr>
          <w:rFonts w:ascii="Arial" w:hAnsi="Arial" w:cs="Arial"/>
          <w:sz w:val="22"/>
          <w:szCs w:val="22"/>
        </w:rPr>
        <w:t>u</w:t>
      </w:r>
      <w:r w:rsidR="00256675" w:rsidRPr="00762A10">
        <w:rPr>
          <w:rFonts w:ascii="Arial" w:hAnsi="Arial" w:cs="Arial"/>
          <w:sz w:val="22"/>
          <w:szCs w:val="22"/>
        </w:rPr>
        <w:t xml:space="preserve"> robót budowlanych, w s</w:t>
      </w:r>
      <w:r w:rsidRPr="00762A10">
        <w:rPr>
          <w:rFonts w:ascii="Arial" w:hAnsi="Arial" w:cs="Arial"/>
          <w:sz w:val="22"/>
          <w:szCs w:val="22"/>
        </w:rPr>
        <w:t>tosunku do termin</w:t>
      </w:r>
      <w:r w:rsidR="00CE3632">
        <w:rPr>
          <w:rFonts w:ascii="Arial" w:hAnsi="Arial" w:cs="Arial"/>
          <w:sz w:val="22"/>
          <w:szCs w:val="22"/>
        </w:rPr>
        <w:t xml:space="preserve">u wskazanego w § 6 ust. 1.1.2 </w:t>
      </w:r>
      <w:r w:rsidR="00256675" w:rsidRPr="00762A10">
        <w:rPr>
          <w:rFonts w:ascii="Arial" w:hAnsi="Arial" w:cs="Arial"/>
          <w:sz w:val="22"/>
          <w:szCs w:val="22"/>
        </w:rPr>
        <w:t xml:space="preserve">– w wysokości </w:t>
      </w:r>
      <w:r w:rsidR="00006F1C">
        <w:rPr>
          <w:rFonts w:ascii="Arial" w:hAnsi="Arial" w:cs="Arial"/>
          <w:sz w:val="22"/>
          <w:szCs w:val="22"/>
        </w:rPr>
        <w:t>0,2</w:t>
      </w:r>
      <w:r w:rsidR="00006F1C" w:rsidRPr="00762A10">
        <w:rPr>
          <w:rFonts w:ascii="Arial" w:hAnsi="Arial" w:cs="Arial"/>
          <w:sz w:val="22"/>
          <w:szCs w:val="22"/>
        </w:rPr>
        <w:t xml:space="preserve">% </w:t>
      </w:r>
      <w:r w:rsidR="00256675" w:rsidRPr="00762A10">
        <w:rPr>
          <w:rFonts w:ascii="Arial" w:hAnsi="Arial" w:cs="Arial"/>
          <w:sz w:val="22"/>
          <w:szCs w:val="22"/>
        </w:rPr>
        <w:t>wynagrodzenia za każdy dzień opóźnienia;</w:t>
      </w:r>
    </w:p>
    <w:p w14:paraId="14F88AE6" w14:textId="4D833CF1" w:rsidR="00F345A4" w:rsidRDefault="00256675" w:rsidP="00C11AF7">
      <w:pPr>
        <w:numPr>
          <w:ilvl w:val="1"/>
          <w:numId w:val="19"/>
        </w:numPr>
        <w:spacing w:line="276" w:lineRule="auto"/>
        <w:ind w:right="142"/>
        <w:jc w:val="both"/>
        <w:rPr>
          <w:rFonts w:ascii="Arial" w:hAnsi="Arial" w:cs="Arial"/>
          <w:sz w:val="22"/>
          <w:szCs w:val="22"/>
        </w:rPr>
      </w:pPr>
      <w:r w:rsidRPr="00762A10">
        <w:rPr>
          <w:rFonts w:ascii="Arial" w:hAnsi="Arial" w:cs="Arial"/>
          <w:sz w:val="22"/>
          <w:szCs w:val="22"/>
        </w:rPr>
        <w:t xml:space="preserve">za nie usunięcie usterek stwierdzonych w ramach odbiorów  odbioru końcowego, w terminach wskazanych przez Zamawiającego – w wysokości </w:t>
      </w:r>
      <w:r w:rsidR="00006F1C">
        <w:rPr>
          <w:rFonts w:ascii="Arial" w:hAnsi="Arial" w:cs="Arial"/>
          <w:sz w:val="22"/>
          <w:szCs w:val="22"/>
        </w:rPr>
        <w:t>0,2</w:t>
      </w:r>
      <w:r w:rsidR="00006F1C" w:rsidRPr="00762A10">
        <w:rPr>
          <w:rFonts w:ascii="Arial" w:hAnsi="Arial" w:cs="Arial"/>
          <w:sz w:val="22"/>
          <w:szCs w:val="22"/>
        </w:rPr>
        <w:t xml:space="preserve">% </w:t>
      </w:r>
      <w:r w:rsidRPr="00762A10">
        <w:rPr>
          <w:rFonts w:ascii="Arial" w:hAnsi="Arial" w:cs="Arial"/>
          <w:sz w:val="22"/>
          <w:szCs w:val="22"/>
        </w:rPr>
        <w:t>wynagrodzenia za każdy dzień opóźnienia</w:t>
      </w:r>
      <w:r w:rsidR="00F345A4">
        <w:rPr>
          <w:rFonts w:ascii="Arial" w:hAnsi="Arial" w:cs="Arial"/>
          <w:sz w:val="22"/>
          <w:szCs w:val="22"/>
        </w:rPr>
        <w:t>.</w:t>
      </w:r>
    </w:p>
    <w:p w14:paraId="1DF55247" w14:textId="115E3CF7" w:rsidR="00256675" w:rsidRDefault="00256675" w:rsidP="00C11AF7">
      <w:pPr>
        <w:numPr>
          <w:ilvl w:val="0"/>
          <w:numId w:val="20"/>
        </w:numPr>
        <w:spacing w:line="276" w:lineRule="auto"/>
        <w:ind w:left="426" w:right="142" w:hanging="426"/>
        <w:jc w:val="both"/>
        <w:rPr>
          <w:rFonts w:ascii="Arial" w:hAnsi="Arial" w:cs="Arial"/>
          <w:sz w:val="22"/>
          <w:szCs w:val="22"/>
        </w:rPr>
      </w:pPr>
      <w:r w:rsidRPr="00762A10">
        <w:rPr>
          <w:rFonts w:ascii="Arial" w:hAnsi="Arial" w:cs="Arial"/>
          <w:sz w:val="22"/>
          <w:szCs w:val="22"/>
        </w:rPr>
        <w:t>Niezależnie od kar wskazanych powyżej, każda ze stron umowy będzie zobowiązana do zapłacenia</w:t>
      </w:r>
      <w:r w:rsidR="007466FE" w:rsidRPr="00762A10">
        <w:rPr>
          <w:rFonts w:ascii="Arial" w:hAnsi="Arial" w:cs="Arial"/>
          <w:sz w:val="22"/>
          <w:szCs w:val="22"/>
        </w:rPr>
        <w:t xml:space="preserve"> drugiej stronie umowy kary umownej</w:t>
      </w:r>
      <w:r w:rsidRPr="00762A10">
        <w:rPr>
          <w:rFonts w:ascii="Arial" w:hAnsi="Arial" w:cs="Arial"/>
          <w:sz w:val="22"/>
          <w:szCs w:val="22"/>
        </w:rPr>
        <w:t xml:space="preserve"> w wysokości </w:t>
      </w:r>
      <w:r w:rsidR="005C24C8" w:rsidRPr="00762A10">
        <w:rPr>
          <w:rFonts w:ascii="Arial" w:hAnsi="Arial" w:cs="Arial"/>
          <w:sz w:val="22"/>
          <w:szCs w:val="22"/>
        </w:rPr>
        <w:t>1</w:t>
      </w:r>
      <w:r w:rsidR="00F803A3" w:rsidRPr="00762A10">
        <w:rPr>
          <w:rFonts w:ascii="Arial" w:hAnsi="Arial" w:cs="Arial"/>
          <w:sz w:val="22"/>
          <w:szCs w:val="22"/>
        </w:rPr>
        <w:t>0</w:t>
      </w:r>
      <w:r w:rsidR="005C24C8" w:rsidRPr="00762A10">
        <w:rPr>
          <w:rFonts w:ascii="Arial" w:hAnsi="Arial" w:cs="Arial"/>
          <w:sz w:val="22"/>
          <w:szCs w:val="22"/>
        </w:rPr>
        <w:t xml:space="preserve">% </w:t>
      </w:r>
      <w:r w:rsidRPr="00762A10">
        <w:rPr>
          <w:rFonts w:ascii="Arial" w:hAnsi="Arial" w:cs="Arial"/>
          <w:sz w:val="22"/>
          <w:szCs w:val="22"/>
        </w:rPr>
        <w:t xml:space="preserve">wynagrodzenia, </w:t>
      </w:r>
      <w:r w:rsidR="00492DD5">
        <w:rPr>
          <w:rFonts w:ascii="Arial" w:hAnsi="Arial" w:cs="Arial"/>
          <w:sz w:val="22"/>
          <w:szCs w:val="22"/>
        </w:rPr>
        <w:br/>
      </w:r>
      <w:r w:rsidRPr="00762A10">
        <w:rPr>
          <w:rFonts w:ascii="Arial" w:hAnsi="Arial" w:cs="Arial"/>
          <w:sz w:val="22"/>
          <w:szCs w:val="22"/>
        </w:rPr>
        <w:t>w przypadku bezpodstawnego rozwiązania, bądź odstąpie</w:t>
      </w:r>
      <w:r w:rsidR="007466FE" w:rsidRPr="00762A10">
        <w:rPr>
          <w:rFonts w:ascii="Arial" w:hAnsi="Arial" w:cs="Arial"/>
          <w:sz w:val="22"/>
          <w:szCs w:val="22"/>
        </w:rPr>
        <w:t>nia od faktycznego wykonywania U</w:t>
      </w:r>
      <w:r w:rsidRPr="00762A10">
        <w:rPr>
          <w:rFonts w:ascii="Arial" w:hAnsi="Arial" w:cs="Arial"/>
          <w:sz w:val="22"/>
          <w:szCs w:val="22"/>
        </w:rPr>
        <w:t>mowy oraz w przypadku gdy na skutek niepraw</w:t>
      </w:r>
      <w:r w:rsidR="007466FE" w:rsidRPr="00762A10">
        <w:rPr>
          <w:rFonts w:ascii="Arial" w:hAnsi="Arial" w:cs="Arial"/>
          <w:sz w:val="22"/>
          <w:szCs w:val="22"/>
        </w:rPr>
        <w:t>idłowego wykonywania przez nią U</w:t>
      </w:r>
      <w:r w:rsidRPr="00762A10">
        <w:rPr>
          <w:rFonts w:ascii="Arial" w:hAnsi="Arial" w:cs="Arial"/>
          <w:sz w:val="22"/>
          <w:szCs w:val="22"/>
        </w:rPr>
        <w:t>mowy, druga strona skorzysta z</w:t>
      </w:r>
      <w:r w:rsidR="007466FE" w:rsidRPr="00762A10">
        <w:rPr>
          <w:rFonts w:ascii="Arial" w:hAnsi="Arial" w:cs="Arial"/>
          <w:sz w:val="22"/>
          <w:szCs w:val="22"/>
        </w:rPr>
        <w:t xml:space="preserve"> uprawnienia określonego w § 1</w:t>
      </w:r>
      <w:r w:rsidR="00695709" w:rsidRPr="00762A10">
        <w:rPr>
          <w:rFonts w:ascii="Arial" w:hAnsi="Arial" w:cs="Arial"/>
          <w:sz w:val="22"/>
          <w:szCs w:val="22"/>
        </w:rPr>
        <w:t>2</w:t>
      </w:r>
      <w:r w:rsidRPr="00762A10">
        <w:rPr>
          <w:rFonts w:ascii="Arial" w:hAnsi="Arial" w:cs="Arial"/>
          <w:sz w:val="22"/>
          <w:szCs w:val="22"/>
        </w:rPr>
        <w:t xml:space="preserve"> i złoży oświadczenie o rozwiązaniu umowy bez zachowania okresu wypowiedzenia z winy drugiej strony.</w:t>
      </w:r>
    </w:p>
    <w:p w14:paraId="67623486" w14:textId="15BCE369" w:rsidR="0063122E" w:rsidRDefault="00A712DA" w:rsidP="00C11AF7">
      <w:pPr>
        <w:numPr>
          <w:ilvl w:val="0"/>
          <w:numId w:val="20"/>
        </w:numPr>
        <w:spacing w:line="276" w:lineRule="auto"/>
        <w:ind w:left="426" w:right="142" w:hanging="426"/>
        <w:jc w:val="both"/>
        <w:rPr>
          <w:rFonts w:ascii="Arial" w:hAnsi="Arial" w:cs="Arial"/>
          <w:sz w:val="22"/>
          <w:szCs w:val="22"/>
        </w:rPr>
      </w:pPr>
      <w:r w:rsidRPr="00C76AE8">
        <w:rPr>
          <w:rFonts w:ascii="Arial" w:hAnsi="Arial" w:cs="Arial"/>
          <w:sz w:val="22"/>
          <w:szCs w:val="22"/>
        </w:rPr>
        <w:t>Zamawiający</w:t>
      </w:r>
      <w:r w:rsidR="00C34CF3" w:rsidRPr="00C76AE8">
        <w:rPr>
          <w:rFonts w:ascii="Arial" w:hAnsi="Arial" w:cs="Arial"/>
          <w:sz w:val="22"/>
          <w:szCs w:val="22"/>
        </w:rPr>
        <w:t xml:space="preserve"> będzie uprawniony do dochodzenia odszkodowania uzupełniającego </w:t>
      </w:r>
      <w:r w:rsidR="00492DD5">
        <w:rPr>
          <w:rFonts w:ascii="Arial" w:hAnsi="Arial" w:cs="Arial"/>
          <w:sz w:val="22"/>
          <w:szCs w:val="22"/>
        </w:rPr>
        <w:br/>
      </w:r>
      <w:r w:rsidR="00C34CF3" w:rsidRPr="00C76AE8">
        <w:rPr>
          <w:rFonts w:ascii="Arial" w:hAnsi="Arial" w:cs="Arial"/>
          <w:sz w:val="22"/>
          <w:szCs w:val="22"/>
        </w:rPr>
        <w:t>w przypadku gdy wysokość szkody przekroczy wysokość zastrzeżonej kary umownej.</w:t>
      </w:r>
    </w:p>
    <w:p w14:paraId="3D85E481" w14:textId="77777777" w:rsidR="00F345A4" w:rsidRPr="00762A10" w:rsidRDefault="00F345A4" w:rsidP="00C11AF7">
      <w:pPr>
        <w:spacing w:after="120" w:line="276" w:lineRule="auto"/>
        <w:ind w:right="142"/>
        <w:jc w:val="both"/>
        <w:rPr>
          <w:rFonts w:ascii="Arial" w:hAnsi="Arial" w:cs="Arial"/>
          <w:sz w:val="22"/>
          <w:szCs w:val="22"/>
        </w:rPr>
      </w:pPr>
    </w:p>
    <w:p w14:paraId="549BEAF3" w14:textId="77777777" w:rsidR="00F345A4" w:rsidRDefault="00F345A4" w:rsidP="00C11AF7">
      <w:pPr>
        <w:spacing w:after="120" w:line="276" w:lineRule="auto"/>
        <w:ind w:left="426" w:right="-2"/>
        <w:jc w:val="center"/>
        <w:rPr>
          <w:rFonts w:ascii="Arial" w:hAnsi="Arial" w:cs="Arial"/>
          <w:b/>
          <w:snapToGrid w:val="0"/>
          <w:sz w:val="22"/>
          <w:szCs w:val="22"/>
          <w:lang w:eastAsia="en-GB"/>
        </w:rPr>
      </w:pPr>
      <w:r w:rsidRPr="00C76AE8">
        <w:rPr>
          <w:rFonts w:ascii="Arial" w:hAnsi="Arial" w:cs="Arial"/>
          <w:b/>
          <w:sz w:val="22"/>
          <w:szCs w:val="22"/>
        </w:rPr>
        <w:t>ROZWIĄZANIE UMOWY</w:t>
      </w:r>
    </w:p>
    <w:p w14:paraId="7C914E0E" w14:textId="77777777" w:rsidR="00C34CF3" w:rsidRPr="00C76AE8" w:rsidRDefault="006574E4" w:rsidP="00C11AF7">
      <w:pPr>
        <w:spacing w:after="120" w:line="276" w:lineRule="auto"/>
        <w:ind w:left="426" w:right="-2"/>
        <w:jc w:val="center"/>
        <w:rPr>
          <w:rFonts w:ascii="Arial" w:hAnsi="Arial" w:cs="Arial"/>
          <w:b/>
          <w:snapToGrid w:val="0"/>
          <w:sz w:val="22"/>
          <w:szCs w:val="22"/>
          <w:lang w:eastAsia="en-GB"/>
        </w:rPr>
      </w:pPr>
      <w:r>
        <w:rPr>
          <w:rFonts w:ascii="Arial" w:hAnsi="Arial" w:cs="Arial"/>
          <w:b/>
          <w:snapToGrid w:val="0"/>
          <w:sz w:val="22"/>
          <w:szCs w:val="22"/>
          <w:lang w:eastAsia="en-GB"/>
        </w:rPr>
        <w:t>§</w:t>
      </w:r>
      <w:r w:rsidR="00C34CF3" w:rsidRPr="00C76AE8">
        <w:rPr>
          <w:rFonts w:ascii="Arial" w:hAnsi="Arial" w:cs="Arial"/>
          <w:b/>
          <w:snapToGrid w:val="0"/>
          <w:sz w:val="22"/>
          <w:szCs w:val="22"/>
          <w:lang w:eastAsia="en-GB"/>
        </w:rPr>
        <w:t>1</w:t>
      </w:r>
      <w:r w:rsidR="00C40A83">
        <w:rPr>
          <w:rFonts w:ascii="Arial" w:hAnsi="Arial" w:cs="Arial"/>
          <w:b/>
          <w:snapToGrid w:val="0"/>
          <w:sz w:val="22"/>
          <w:szCs w:val="22"/>
          <w:lang w:eastAsia="en-GB"/>
        </w:rPr>
        <w:t>2</w:t>
      </w:r>
    </w:p>
    <w:p w14:paraId="6D6C70DC" w14:textId="6284AD89" w:rsidR="002F15CC" w:rsidRDefault="00F345A4" w:rsidP="00C11AF7">
      <w:pPr>
        <w:numPr>
          <w:ilvl w:val="0"/>
          <w:numId w:val="21"/>
        </w:numPr>
        <w:spacing w:line="276" w:lineRule="auto"/>
        <w:ind w:right="142"/>
        <w:jc w:val="both"/>
        <w:rPr>
          <w:rFonts w:ascii="Arial" w:hAnsi="Arial" w:cs="Arial"/>
          <w:sz w:val="22"/>
          <w:szCs w:val="22"/>
        </w:rPr>
      </w:pPr>
      <w:r w:rsidRPr="00F345A4">
        <w:rPr>
          <w:rFonts w:ascii="Arial" w:hAnsi="Arial" w:cs="Arial"/>
          <w:sz w:val="22"/>
          <w:szCs w:val="22"/>
        </w:rPr>
        <w:lastRenderedPageBreak/>
        <w:t xml:space="preserve">Niezależnie od ustawowych przesłanek odstąpienia od Umowy, w terminie przewidzianym na realizację prac zgodnie z § 6 Zamawiający może rozwiązać Umowę z winy Wykonawcy, </w:t>
      </w:r>
      <w:r w:rsidR="00EE34F5">
        <w:rPr>
          <w:rFonts w:ascii="Arial" w:hAnsi="Arial" w:cs="Arial"/>
          <w:sz w:val="22"/>
          <w:szCs w:val="22"/>
        </w:rPr>
        <w:br/>
      </w:r>
      <w:r w:rsidRPr="00F345A4">
        <w:rPr>
          <w:rFonts w:ascii="Arial" w:hAnsi="Arial" w:cs="Arial"/>
          <w:sz w:val="22"/>
          <w:szCs w:val="22"/>
        </w:rPr>
        <w:t>w drodze jednostronnego oświadczenia, bez konieczności dodatkowego wezwania Wykonawcy do zaniechania naruszeń, w przypadku naruszania przez niego postanowień Umowy, w tym w szczególności  jeśli:</w:t>
      </w:r>
    </w:p>
    <w:p w14:paraId="743298D6" w14:textId="77777777" w:rsidR="00907026" w:rsidRDefault="00260924" w:rsidP="00C11AF7">
      <w:pPr>
        <w:numPr>
          <w:ilvl w:val="1"/>
          <w:numId w:val="21"/>
        </w:numPr>
        <w:spacing w:line="276" w:lineRule="auto"/>
        <w:ind w:right="142"/>
        <w:jc w:val="both"/>
        <w:rPr>
          <w:rFonts w:ascii="Arial" w:hAnsi="Arial" w:cs="Arial"/>
          <w:sz w:val="22"/>
          <w:szCs w:val="22"/>
        </w:rPr>
      </w:pPr>
      <w:r w:rsidRPr="00C76AE8">
        <w:rPr>
          <w:rFonts w:ascii="Arial" w:hAnsi="Arial" w:cs="Arial"/>
          <w:sz w:val="22"/>
          <w:szCs w:val="22"/>
        </w:rPr>
        <w:t>Wykonawca opóźni się z rozpoczęciem robót o ponad 14 dni</w:t>
      </w:r>
      <w:r w:rsidR="00907026">
        <w:rPr>
          <w:rFonts w:ascii="Arial" w:hAnsi="Arial" w:cs="Arial"/>
          <w:sz w:val="22"/>
          <w:szCs w:val="22"/>
        </w:rPr>
        <w:t>,</w:t>
      </w:r>
    </w:p>
    <w:p w14:paraId="541E3FC1" w14:textId="77777777" w:rsidR="002F15CC" w:rsidRDefault="00907026" w:rsidP="00C11AF7">
      <w:pPr>
        <w:numPr>
          <w:ilvl w:val="1"/>
          <w:numId w:val="21"/>
        </w:numPr>
        <w:spacing w:line="276" w:lineRule="auto"/>
        <w:ind w:right="142"/>
        <w:jc w:val="both"/>
        <w:rPr>
          <w:rFonts w:ascii="Arial" w:hAnsi="Arial" w:cs="Arial"/>
          <w:sz w:val="22"/>
          <w:szCs w:val="22"/>
        </w:rPr>
      </w:pPr>
      <w:r w:rsidRPr="00C76AE8">
        <w:rPr>
          <w:rFonts w:ascii="Arial" w:hAnsi="Arial" w:cs="Arial"/>
          <w:sz w:val="22"/>
          <w:szCs w:val="22"/>
        </w:rPr>
        <w:t>Wykonawca przerwie realizację robót bez uzasadnionej przyczyny na okres przekraczający 5 dni roboczych</w:t>
      </w:r>
      <w:r>
        <w:rPr>
          <w:rFonts w:ascii="Arial" w:hAnsi="Arial" w:cs="Arial"/>
          <w:sz w:val="22"/>
          <w:szCs w:val="22"/>
        </w:rPr>
        <w:t>.</w:t>
      </w:r>
    </w:p>
    <w:p w14:paraId="28343F0C" w14:textId="1C7FAA8B" w:rsidR="00F1552E" w:rsidRDefault="00F1552E" w:rsidP="00C11AF7">
      <w:pPr>
        <w:numPr>
          <w:ilvl w:val="1"/>
          <w:numId w:val="21"/>
        </w:numPr>
        <w:spacing w:line="276" w:lineRule="auto"/>
        <w:ind w:right="142"/>
        <w:jc w:val="both"/>
        <w:rPr>
          <w:rFonts w:ascii="Arial" w:hAnsi="Arial" w:cs="Arial"/>
          <w:sz w:val="22"/>
          <w:szCs w:val="22"/>
        </w:rPr>
      </w:pPr>
      <w:r>
        <w:rPr>
          <w:rFonts w:ascii="Arial" w:hAnsi="Arial" w:cs="Arial"/>
          <w:sz w:val="22"/>
          <w:szCs w:val="22"/>
        </w:rPr>
        <w:t>Wykonawca nie przedkłada Polisy lub jej aktualizacji zgodnie z § 10 Umowy</w:t>
      </w:r>
    </w:p>
    <w:p w14:paraId="2780AC40" w14:textId="2B7E3636" w:rsidR="00260924" w:rsidRDefault="00A719E7" w:rsidP="00C11AF7">
      <w:pPr>
        <w:numPr>
          <w:ilvl w:val="0"/>
          <w:numId w:val="21"/>
        </w:numPr>
        <w:spacing w:line="276" w:lineRule="auto"/>
        <w:ind w:right="142"/>
        <w:jc w:val="both"/>
        <w:rPr>
          <w:rFonts w:ascii="Arial" w:hAnsi="Arial" w:cs="Arial"/>
          <w:sz w:val="22"/>
          <w:szCs w:val="22"/>
        </w:rPr>
      </w:pPr>
      <w:r w:rsidRPr="002F15CC">
        <w:rPr>
          <w:rFonts w:ascii="Arial" w:hAnsi="Arial" w:cs="Arial"/>
          <w:sz w:val="22"/>
          <w:szCs w:val="22"/>
        </w:rPr>
        <w:t xml:space="preserve">Wykonawca może rozwiązać Umowę z winy Zamawiającego, w drodze jednostronnego oświadczenia, w przypadku naruszania przez niego postanowień Umowy, w tym </w:t>
      </w:r>
      <w:r w:rsidR="00EE34F5">
        <w:rPr>
          <w:rFonts w:ascii="Arial" w:hAnsi="Arial" w:cs="Arial"/>
          <w:sz w:val="22"/>
          <w:szCs w:val="22"/>
        </w:rPr>
        <w:br/>
      </w:r>
      <w:r w:rsidRPr="002F15CC">
        <w:rPr>
          <w:rFonts w:ascii="Arial" w:hAnsi="Arial" w:cs="Arial"/>
          <w:sz w:val="22"/>
          <w:szCs w:val="22"/>
        </w:rPr>
        <w:t xml:space="preserve">w szczególności jeśli opóźnienie w płatnościach przekroczy </w:t>
      </w:r>
      <w:r w:rsidR="00A712DA" w:rsidRPr="002F15CC">
        <w:rPr>
          <w:rFonts w:ascii="Arial" w:hAnsi="Arial" w:cs="Arial"/>
          <w:sz w:val="22"/>
          <w:szCs w:val="22"/>
        </w:rPr>
        <w:t>10</w:t>
      </w:r>
      <w:r w:rsidRPr="002F15CC">
        <w:rPr>
          <w:rFonts w:ascii="Arial" w:hAnsi="Arial" w:cs="Arial"/>
          <w:sz w:val="22"/>
          <w:szCs w:val="22"/>
        </w:rPr>
        <w:t xml:space="preserve"> dni</w:t>
      </w:r>
      <w:r w:rsidR="0063122E" w:rsidRPr="002F15CC">
        <w:rPr>
          <w:rFonts w:ascii="Arial" w:hAnsi="Arial" w:cs="Arial"/>
          <w:sz w:val="22"/>
          <w:szCs w:val="22"/>
        </w:rPr>
        <w:t xml:space="preserve">, pod warunkiem uprzedniego pisemnego wezwania do zapłaty i bezskutecznego upływu wyznaczonego Zamawiającemu w tym celu dodatkowego </w:t>
      </w:r>
      <w:r w:rsidR="00A712DA" w:rsidRPr="002F15CC">
        <w:rPr>
          <w:rFonts w:ascii="Arial" w:hAnsi="Arial" w:cs="Arial"/>
          <w:sz w:val="22"/>
          <w:szCs w:val="22"/>
        </w:rPr>
        <w:t>7</w:t>
      </w:r>
      <w:r w:rsidR="0063122E" w:rsidRPr="002F15CC">
        <w:rPr>
          <w:rFonts w:ascii="Arial" w:hAnsi="Arial" w:cs="Arial"/>
          <w:sz w:val="22"/>
          <w:szCs w:val="22"/>
        </w:rPr>
        <w:t xml:space="preserve"> dniowego terminu zapłaty</w:t>
      </w:r>
      <w:r w:rsidR="00260924">
        <w:rPr>
          <w:rFonts w:ascii="Arial" w:hAnsi="Arial" w:cs="Arial"/>
          <w:sz w:val="22"/>
          <w:szCs w:val="22"/>
        </w:rPr>
        <w:t>.</w:t>
      </w:r>
    </w:p>
    <w:p w14:paraId="0E5CE4A0" w14:textId="77777777" w:rsidR="00907026" w:rsidRPr="00907026" w:rsidRDefault="00907026" w:rsidP="00C11AF7">
      <w:pPr>
        <w:numPr>
          <w:ilvl w:val="0"/>
          <w:numId w:val="21"/>
        </w:numPr>
        <w:spacing w:line="276" w:lineRule="auto"/>
        <w:ind w:right="142"/>
        <w:jc w:val="both"/>
        <w:rPr>
          <w:rFonts w:ascii="Arial" w:hAnsi="Arial" w:cs="Arial"/>
          <w:sz w:val="22"/>
          <w:szCs w:val="22"/>
        </w:rPr>
      </w:pPr>
      <w:r w:rsidRPr="00907026">
        <w:rPr>
          <w:rFonts w:ascii="Arial" w:hAnsi="Arial" w:cs="Arial"/>
          <w:sz w:val="22"/>
          <w:szCs w:val="22"/>
        </w:rPr>
        <w:t>W przypadku rozwiązania lub odstąpienia od Umowy</w:t>
      </w:r>
      <w:r>
        <w:rPr>
          <w:rFonts w:ascii="Arial" w:hAnsi="Arial" w:cs="Arial"/>
          <w:sz w:val="22"/>
          <w:szCs w:val="22"/>
        </w:rPr>
        <w:t>:</w:t>
      </w:r>
    </w:p>
    <w:p w14:paraId="1CBB8BA5" w14:textId="77777777" w:rsidR="00907026" w:rsidRDefault="00907026" w:rsidP="00C11AF7">
      <w:pPr>
        <w:numPr>
          <w:ilvl w:val="1"/>
          <w:numId w:val="21"/>
        </w:numPr>
        <w:spacing w:line="276" w:lineRule="auto"/>
        <w:ind w:right="142"/>
        <w:jc w:val="both"/>
        <w:rPr>
          <w:rFonts w:ascii="Arial" w:hAnsi="Arial" w:cs="Arial"/>
          <w:sz w:val="22"/>
          <w:szCs w:val="22"/>
        </w:rPr>
      </w:pPr>
      <w:r w:rsidRPr="00C76AE8">
        <w:rPr>
          <w:rFonts w:ascii="Arial" w:hAnsi="Arial" w:cs="Arial"/>
          <w:sz w:val="22"/>
          <w:szCs w:val="22"/>
        </w:rPr>
        <w:t>w terminie 7 dni od dnia rozwiązania Umowy Wykonawca przy udziale Zamawiającego sporządzi protokół inwentaryzacji robót w toku według stanu na dzień rozwiązania, jeżeli Wykonawca nie sporządzi tego protokołu we w/w terminie, Zamawiający dokona takiej inwentaryzacji jednostronnie, zaś jej wyniki będą wiążące dla Wykonawcy</w:t>
      </w:r>
      <w:r>
        <w:rPr>
          <w:rFonts w:ascii="Arial" w:hAnsi="Arial" w:cs="Arial"/>
          <w:sz w:val="22"/>
          <w:szCs w:val="22"/>
        </w:rPr>
        <w:t>,</w:t>
      </w:r>
    </w:p>
    <w:p w14:paraId="61E8F149" w14:textId="77777777" w:rsidR="00907026" w:rsidRDefault="00907026" w:rsidP="00C11AF7">
      <w:pPr>
        <w:numPr>
          <w:ilvl w:val="1"/>
          <w:numId w:val="21"/>
        </w:numPr>
        <w:spacing w:line="276" w:lineRule="auto"/>
        <w:ind w:right="142"/>
        <w:jc w:val="both"/>
        <w:rPr>
          <w:rFonts w:ascii="Arial" w:hAnsi="Arial" w:cs="Arial"/>
          <w:sz w:val="22"/>
          <w:szCs w:val="22"/>
        </w:rPr>
      </w:pPr>
      <w:r w:rsidRPr="00C76AE8">
        <w:rPr>
          <w:rFonts w:ascii="Arial" w:hAnsi="Arial" w:cs="Arial"/>
          <w:sz w:val="22"/>
          <w:szCs w:val="22"/>
        </w:rPr>
        <w:t>w terminie 7 dni od dnia rozwiązania Umowy Wykonawca zabezpieczy przerwane roboty w zakresie uzgodnionym z Zamawiającym</w:t>
      </w:r>
      <w:r>
        <w:rPr>
          <w:rFonts w:ascii="Arial" w:hAnsi="Arial" w:cs="Arial"/>
          <w:sz w:val="22"/>
          <w:szCs w:val="22"/>
        </w:rPr>
        <w:t>.</w:t>
      </w:r>
    </w:p>
    <w:p w14:paraId="407D6E23" w14:textId="77777777" w:rsidR="00C34CF3" w:rsidRDefault="00907026" w:rsidP="00C11AF7">
      <w:pPr>
        <w:numPr>
          <w:ilvl w:val="0"/>
          <w:numId w:val="21"/>
        </w:numPr>
        <w:spacing w:line="276" w:lineRule="auto"/>
        <w:ind w:right="142"/>
        <w:jc w:val="both"/>
        <w:rPr>
          <w:rFonts w:ascii="Arial" w:hAnsi="Arial" w:cs="Arial"/>
          <w:sz w:val="22"/>
          <w:szCs w:val="22"/>
        </w:rPr>
      </w:pPr>
      <w:r w:rsidRPr="00C76AE8">
        <w:rPr>
          <w:rFonts w:ascii="Arial" w:hAnsi="Arial" w:cs="Arial"/>
          <w:sz w:val="22"/>
          <w:szCs w:val="22"/>
        </w:rPr>
        <w:t>Wykonawca niezwłocznie, najpóźniej w terminie 7 dni, usunie z terenu budowy narzędzia, maszyny oraz urządzenia zaplecza przez niego dostarczone lub wzniesione</w:t>
      </w:r>
      <w:r>
        <w:rPr>
          <w:rFonts w:ascii="Arial" w:hAnsi="Arial" w:cs="Arial"/>
          <w:sz w:val="22"/>
          <w:szCs w:val="22"/>
        </w:rPr>
        <w:t>.</w:t>
      </w:r>
    </w:p>
    <w:p w14:paraId="26F70EC8" w14:textId="01431890" w:rsidR="00C34CF3" w:rsidRDefault="00C34CF3" w:rsidP="00C11AF7">
      <w:pPr>
        <w:numPr>
          <w:ilvl w:val="0"/>
          <w:numId w:val="21"/>
        </w:numPr>
        <w:spacing w:line="276" w:lineRule="auto"/>
        <w:ind w:right="142"/>
        <w:jc w:val="both"/>
        <w:rPr>
          <w:rFonts w:ascii="Arial" w:hAnsi="Arial" w:cs="Arial"/>
          <w:sz w:val="22"/>
          <w:szCs w:val="22"/>
        </w:rPr>
      </w:pPr>
      <w:r w:rsidRPr="00C76AE8">
        <w:rPr>
          <w:rFonts w:ascii="Arial" w:hAnsi="Arial" w:cs="Arial"/>
          <w:sz w:val="22"/>
          <w:szCs w:val="22"/>
        </w:rPr>
        <w:t xml:space="preserve">W przypadku </w:t>
      </w:r>
      <w:r w:rsidR="009013B6" w:rsidRPr="00C76AE8">
        <w:rPr>
          <w:rFonts w:ascii="Arial" w:hAnsi="Arial" w:cs="Arial"/>
          <w:sz w:val="22"/>
          <w:szCs w:val="22"/>
        </w:rPr>
        <w:t>rozwiązania</w:t>
      </w:r>
      <w:r w:rsidR="007466FE" w:rsidRPr="00C76AE8">
        <w:rPr>
          <w:rFonts w:ascii="Arial" w:hAnsi="Arial" w:cs="Arial"/>
          <w:sz w:val="22"/>
          <w:szCs w:val="22"/>
        </w:rPr>
        <w:t xml:space="preserve"> Umowy przez Zamawiającego</w:t>
      </w:r>
      <w:r w:rsidRPr="00C76AE8">
        <w:rPr>
          <w:rFonts w:ascii="Arial" w:hAnsi="Arial" w:cs="Arial"/>
          <w:sz w:val="22"/>
          <w:szCs w:val="22"/>
        </w:rPr>
        <w:t xml:space="preserve"> z przyczyn leżącyc</w:t>
      </w:r>
      <w:r w:rsidR="00A719E7" w:rsidRPr="00C76AE8">
        <w:rPr>
          <w:rFonts w:ascii="Arial" w:hAnsi="Arial" w:cs="Arial"/>
          <w:sz w:val="22"/>
          <w:szCs w:val="22"/>
        </w:rPr>
        <w:t xml:space="preserve">h po stronie Wykonawcy, </w:t>
      </w:r>
      <w:r w:rsidR="00A712DA" w:rsidRPr="00C76AE8">
        <w:rPr>
          <w:rFonts w:ascii="Arial" w:hAnsi="Arial" w:cs="Arial"/>
          <w:sz w:val="22"/>
          <w:szCs w:val="22"/>
        </w:rPr>
        <w:t>Zamawiający</w:t>
      </w:r>
      <w:r w:rsidRPr="00C76AE8">
        <w:rPr>
          <w:rFonts w:ascii="Arial" w:hAnsi="Arial" w:cs="Arial"/>
          <w:sz w:val="22"/>
          <w:szCs w:val="22"/>
        </w:rPr>
        <w:t xml:space="preserve"> wstrzyma płatności z tytułu wystawionych </w:t>
      </w:r>
      <w:r w:rsidR="00A712DA" w:rsidRPr="00C76AE8">
        <w:rPr>
          <w:rFonts w:ascii="Arial" w:hAnsi="Arial" w:cs="Arial"/>
          <w:sz w:val="22"/>
          <w:szCs w:val="22"/>
        </w:rPr>
        <w:br/>
      </w:r>
      <w:r w:rsidRPr="00C76AE8">
        <w:rPr>
          <w:rFonts w:ascii="Arial" w:hAnsi="Arial" w:cs="Arial"/>
          <w:sz w:val="22"/>
          <w:szCs w:val="22"/>
        </w:rPr>
        <w:t>i zaakceptowanych f</w:t>
      </w:r>
      <w:r w:rsidR="00A712DA" w:rsidRPr="00C76AE8">
        <w:rPr>
          <w:rFonts w:ascii="Arial" w:hAnsi="Arial" w:cs="Arial"/>
          <w:sz w:val="22"/>
          <w:szCs w:val="22"/>
        </w:rPr>
        <w:t>aktur oraz potrąci kary umowne,</w:t>
      </w:r>
      <w:r w:rsidRPr="00C76AE8">
        <w:rPr>
          <w:rFonts w:ascii="Arial" w:hAnsi="Arial" w:cs="Arial"/>
          <w:sz w:val="22"/>
          <w:szCs w:val="22"/>
        </w:rPr>
        <w:t xml:space="preserve"> wszelkie inne należne kwoty </w:t>
      </w:r>
      <w:r w:rsidR="00A712DA" w:rsidRPr="00C76AE8">
        <w:rPr>
          <w:rFonts w:ascii="Arial" w:hAnsi="Arial" w:cs="Arial"/>
          <w:sz w:val="22"/>
          <w:szCs w:val="22"/>
        </w:rPr>
        <w:br/>
      </w:r>
      <w:r w:rsidRPr="00C76AE8">
        <w:rPr>
          <w:rFonts w:ascii="Arial" w:hAnsi="Arial" w:cs="Arial"/>
          <w:sz w:val="22"/>
          <w:szCs w:val="22"/>
        </w:rPr>
        <w:t>i odszkodowania wynikające z Umowy. Ponadto, w</w:t>
      </w:r>
      <w:r w:rsidR="00A719E7" w:rsidRPr="00C76AE8">
        <w:rPr>
          <w:rFonts w:ascii="Arial" w:hAnsi="Arial" w:cs="Arial"/>
          <w:sz w:val="22"/>
          <w:szCs w:val="22"/>
        </w:rPr>
        <w:t xml:space="preserve"> takim przypadku</w:t>
      </w:r>
      <w:r w:rsidR="00D20087" w:rsidRPr="00C76AE8">
        <w:rPr>
          <w:rFonts w:ascii="Arial" w:hAnsi="Arial" w:cs="Arial"/>
          <w:sz w:val="22"/>
          <w:szCs w:val="22"/>
        </w:rPr>
        <w:t xml:space="preserve"> Zamawiający</w:t>
      </w:r>
      <w:r w:rsidR="00A719E7" w:rsidRPr="00C76AE8">
        <w:rPr>
          <w:rFonts w:ascii="Arial" w:hAnsi="Arial" w:cs="Arial"/>
          <w:sz w:val="22"/>
          <w:szCs w:val="22"/>
        </w:rPr>
        <w:t>,</w:t>
      </w:r>
      <w:r w:rsidRPr="00C76AE8">
        <w:rPr>
          <w:rFonts w:ascii="Arial" w:hAnsi="Arial" w:cs="Arial"/>
          <w:sz w:val="22"/>
          <w:szCs w:val="22"/>
        </w:rPr>
        <w:t xml:space="preserve"> ma </w:t>
      </w:r>
      <w:r w:rsidR="00D20087" w:rsidRPr="00C76AE8">
        <w:rPr>
          <w:rFonts w:ascii="Arial" w:hAnsi="Arial" w:cs="Arial"/>
          <w:sz w:val="22"/>
          <w:szCs w:val="22"/>
        </w:rPr>
        <w:t xml:space="preserve">ponadto </w:t>
      </w:r>
      <w:r w:rsidRPr="00C76AE8">
        <w:rPr>
          <w:rFonts w:ascii="Arial" w:hAnsi="Arial" w:cs="Arial"/>
          <w:sz w:val="22"/>
          <w:szCs w:val="22"/>
        </w:rPr>
        <w:t xml:space="preserve">prawo zatrudnić osobę trzecią w celu zakończenia realizacji Inwestycji na koszt i ryzyko Wykonawcy. Oznacza to m.in., że Wykonawca zapłaci ewentualną różnicę między wynagrodzeniem dla wspomnianej osoby trzeciej a Wynagrodzeniem, które byłoby należne Wykonawcy. Na poczet różnicy, o której mowa w zdaniu poprzednim, </w:t>
      </w:r>
      <w:r w:rsidR="00EA3822">
        <w:rPr>
          <w:rFonts w:ascii="Arial" w:hAnsi="Arial" w:cs="Arial"/>
          <w:sz w:val="22"/>
          <w:szCs w:val="22"/>
        </w:rPr>
        <w:t>Zamawiający</w:t>
      </w:r>
      <w:r w:rsidR="00EF6A97" w:rsidRPr="00C76AE8">
        <w:rPr>
          <w:rFonts w:ascii="Arial" w:hAnsi="Arial" w:cs="Arial"/>
          <w:sz w:val="22"/>
          <w:szCs w:val="22"/>
        </w:rPr>
        <w:t xml:space="preserve"> </w:t>
      </w:r>
      <w:r w:rsidRPr="00C76AE8">
        <w:rPr>
          <w:rFonts w:ascii="Arial" w:hAnsi="Arial" w:cs="Arial"/>
          <w:sz w:val="22"/>
          <w:szCs w:val="22"/>
        </w:rPr>
        <w:t>ma prawo wstrzymać, do momentu zakończenia realizacji Inwestycji, płatności z tytułu faktur wystawionych przez Wykonawcę. Ostateczne rozliczenie nast</w:t>
      </w:r>
      <w:r w:rsidR="007466FE" w:rsidRPr="00C76AE8">
        <w:rPr>
          <w:rFonts w:ascii="Arial" w:hAnsi="Arial" w:cs="Arial"/>
          <w:sz w:val="22"/>
          <w:szCs w:val="22"/>
        </w:rPr>
        <w:t>ąpi po dokonaniu przez Zamawiającego</w:t>
      </w:r>
      <w:r w:rsidRPr="00C76AE8">
        <w:rPr>
          <w:rFonts w:ascii="Arial" w:hAnsi="Arial" w:cs="Arial"/>
          <w:sz w:val="22"/>
          <w:szCs w:val="22"/>
        </w:rPr>
        <w:t xml:space="preserve"> od osoby trzeciej odbioru końcowego Inwestycji.</w:t>
      </w:r>
    </w:p>
    <w:p w14:paraId="6EFECEDE" w14:textId="77777777" w:rsidR="002F15CC" w:rsidRDefault="00C34CF3" w:rsidP="00C11AF7">
      <w:pPr>
        <w:numPr>
          <w:ilvl w:val="0"/>
          <w:numId w:val="21"/>
        </w:numPr>
        <w:spacing w:line="276" w:lineRule="auto"/>
        <w:ind w:right="142"/>
        <w:jc w:val="both"/>
        <w:rPr>
          <w:rFonts w:ascii="Arial" w:hAnsi="Arial" w:cs="Arial"/>
          <w:sz w:val="22"/>
          <w:szCs w:val="22"/>
        </w:rPr>
      </w:pPr>
      <w:r w:rsidRPr="002F15CC">
        <w:rPr>
          <w:rFonts w:ascii="Arial" w:hAnsi="Arial" w:cs="Arial"/>
          <w:sz w:val="22"/>
          <w:szCs w:val="22"/>
        </w:rPr>
        <w:t xml:space="preserve">W razie </w:t>
      </w:r>
      <w:r w:rsidR="009013B6" w:rsidRPr="002F15CC">
        <w:rPr>
          <w:rFonts w:ascii="Arial" w:hAnsi="Arial" w:cs="Arial"/>
          <w:sz w:val="22"/>
          <w:szCs w:val="22"/>
        </w:rPr>
        <w:t>rozwiązania</w:t>
      </w:r>
      <w:r w:rsidRPr="002F15CC">
        <w:rPr>
          <w:rFonts w:ascii="Arial" w:hAnsi="Arial" w:cs="Arial"/>
          <w:sz w:val="22"/>
          <w:szCs w:val="22"/>
        </w:rPr>
        <w:t xml:space="preserve"> Umowy z przyczyn, za które Wykonawca nie odpowiada,</w:t>
      </w:r>
      <w:r w:rsidR="00A719E7" w:rsidRPr="002F15CC">
        <w:rPr>
          <w:rFonts w:ascii="Arial" w:hAnsi="Arial" w:cs="Arial"/>
          <w:sz w:val="22"/>
          <w:szCs w:val="22"/>
        </w:rPr>
        <w:t xml:space="preserve">  </w:t>
      </w:r>
      <w:r w:rsidR="00A712DA" w:rsidRPr="002F15CC">
        <w:rPr>
          <w:rFonts w:ascii="Arial" w:hAnsi="Arial" w:cs="Arial"/>
          <w:sz w:val="22"/>
          <w:szCs w:val="22"/>
        </w:rPr>
        <w:t>Zamawiający</w:t>
      </w:r>
      <w:r w:rsidRPr="002F15CC">
        <w:rPr>
          <w:rFonts w:ascii="Arial" w:hAnsi="Arial" w:cs="Arial"/>
          <w:sz w:val="22"/>
          <w:szCs w:val="22"/>
        </w:rPr>
        <w:t xml:space="preserve"> zobowiązany jest do</w:t>
      </w:r>
      <w:r w:rsidR="002F15CC">
        <w:rPr>
          <w:rFonts w:ascii="Arial" w:hAnsi="Arial" w:cs="Arial"/>
          <w:sz w:val="22"/>
          <w:szCs w:val="22"/>
        </w:rPr>
        <w:t xml:space="preserve"> </w:t>
      </w:r>
      <w:r w:rsidRPr="002F15CC">
        <w:rPr>
          <w:rFonts w:ascii="Arial" w:hAnsi="Arial" w:cs="Arial"/>
          <w:sz w:val="22"/>
          <w:szCs w:val="22"/>
        </w:rPr>
        <w:t>zapłaty wynagrodzenia za roboty, które zost</w:t>
      </w:r>
      <w:r w:rsidR="00A719E7" w:rsidRPr="002F15CC">
        <w:rPr>
          <w:rFonts w:ascii="Arial" w:hAnsi="Arial" w:cs="Arial"/>
          <w:sz w:val="22"/>
          <w:szCs w:val="22"/>
        </w:rPr>
        <w:t>ały wykonane</w:t>
      </w:r>
      <w:r w:rsidR="002F15CC">
        <w:rPr>
          <w:rFonts w:ascii="Arial" w:hAnsi="Arial" w:cs="Arial"/>
          <w:sz w:val="22"/>
          <w:szCs w:val="22"/>
        </w:rPr>
        <w:t xml:space="preserve"> i prawidłowo odebrane</w:t>
      </w:r>
      <w:r w:rsidR="00A719E7" w:rsidRPr="002F15CC">
        <w:rPr>
          <w:rFonts w:ascii="Arial" w:hAnsi="Arial" w:cs="Arial"/>
          <w:sz w:val="22"/>
          <w:szCs w:val="22"/>
        </w:rPr>
        <w:t xml:space="preserve"> do dnia rozwiązania</w:t>
      </w:r>
      <w:r w:rsidRPr="002F15CC">
        <w:rPr>
          <w:rFonts w:ascii="Arial" w:hAnsi="Arial" w:cs="Arial"/>
          <w:sz w:val="22"/>
          <w:szCs w:val="22"/>
        </w:rPr>
        <w:t>, chyba że zgłasza zastrzeżenia co do jakości wykonanych</w:t>
      </w:r>
      <w:r w:rsidR="002F15CC">
        <w:rPr>
          <w:rFonts w:ascii="Arial" w:hAnsi="Arial" w:cs="Arial"/>
          <w:sz w:val="22"/>
          <w:szCs w:val="22"/>
        </w:rPr>
        <w:t xml:space="preserve"> </w:t>
      </w:r>
      <w:r w:rsidRPr="002F15CC">
        <w:rPr>
          <w:rFonts w:ascii="Arial" w:hAnsi="Arial" w:cs="Arial"/>
          <w:sz w:val="22"/>
          <w:szCs w:val="22"/>
        </w:rPr>
        <w:t>robót</w:t>
      </w:r>
      <w:r w:rsidR="002F15CC">
        <w:rPr>
          <w:rFonts w:ascii="Arial" w:hAnsi="Arial" w:cs="Arial"/>
          <w:sz w:val="22"/>
          <w:szCs w:val="22"/>
        </w:rPr>
        <w:t>.</w:t>
      </w:r>
    </w:p>
    <w:p w14:paraId="40530E0A" w14:textId="77777777" w:rsidR="00907026" w:rsidRDefault="00907026" w:rsidP="00C11AF7">
      <w:pPr>
        <w:numPr>
          <w:ilvl w:val="0"/>
          <w:numId w:val="21"/>
        </w:numPr>
        <w:spacing w:line="276" w:lineRule="auto"/>
        <w:ind w:right="142"/>
        <w:jc w:val="both"/>
        <w:rPr>
          <w:rFonts w:ascii="Arial" w:hAnsi="Arial" w:cs="Arial"/>
          <w:sz w:val="22"/>
          <w:szCs w:val="22"/>
        </w:rPr>
      </w:pPr>
      <w:r w:rsidRPr="00907026">
        <w:rPr>
          <w:rFonts w:ascii="Arial" w:hAnsi="Arial" w:cs="Arial"/>
          <w:sz w:val="22"/>
          <w:szCs w:val="22"/>
        </w:rPr>
        <w:t>W przypadku rozwiązania Umowy, w mocy pozostają wszystkie postanowienia dotyczące wzajemnych rozliczeń po rozwiązaniu Umowy, odpowiedzialności z tytułu niewykonania lub nienależytego wykonania zobowiązań, w szczególności postanowienia dotyczące obowiązku zapłaty kar umownych</w:t>
      </w:r>
      <w:r>
        <w:rPr>
          <w:rFonts w:ascii="Arial" w:hAnsi="Arial" w:cs="Arial"/>
          <w:sz w:val="22"/>
          <w:szCs w:val="22"/>
        </w:rPr>
        <w:t>.</w:t>
      </w:r>
    </w:p>
    <w:p w14:paraId="4D4E64FB" w14:textId="77777777" w:rsidR="00907026" w:rsidRDefault="00907026" w:rsidP="00C11AF7">
      <w:pPr>
        <w:tabs>
          <w:tab w:val="num" w:pos="1134"/>
        </w:tabs>
        <w:spacing w:after="120" w:line="276" w:lineRule="auto"/>
        <w:ind w:right="142"/>
        <w:jc w:val="both"/>
        <w:rPr>
          <w:rFonts w:ascii="Arial" w:hAnsi="Arial" w:cs="Arial"/>
          <w:sz w:val="22"/>
          <w:szCs w:val="22"/>
        </w:rPr>
      </w:pPr>
    </w:p>
    <w:p w14:paraId="5384D8BC" w14:textId="77777777" w:rsidR="0070098F" w:rsidRPr="002F15CC" w:rsidRDefault="0070098F" w:rsidP="00C11AF7">
      <w:pPr>
        <w:spacing w:after="120" w:line="276" w:lineRule="auto"/>
        <w:ind w:right="142"/>
        <w:jc w:val="center"/>
        <w:rPr>
          <w:rFonts w:ascii="Arial" w:hAnsi="Arial" w:cs="Arial"/>
          <w:b/>
          <w:sz w:val="22"/>
          <w:szCs w:val="22"/>
        </w:rPr>
      </w:pPr>
      <w:r w:rsidRPr="002F15CC">
        <w:rPr>
          <w:rFonts w:ascii="Arial" w:hAnsi="Arial" w:cs="Arial"/>
          <w:b/>
          <w:sz w:val="22"/>
          <w:szCs w:val="22"/>
        </w:rPr>
        <w:t>ZMIANA UMOWY</w:t>
      </w:r>
    </w:p>
    <w:p w14:paraId="2A7B7F30" w14:textId="77777777" w:rsidR="006476F7" w:rsidRPr="00A712DA" w:rsidRDefault="006574E4" w:rsidP="00C11AF7">
      <w:pPr>
        <w:spacing w:after="120" w:line="276" w:lineRule="auto"/>
        <w:ind w:right="-2"/>
        <w:jc w:val="center"/>
        <w:rPr>
          <w:rFonts w:ascii="Arial" w:hAnsi="Arial" w:cs="Arial"/>
          <w:b/>
          <w:sz w:val="22"/>
          <w:szCs w:val="22"/>
        </w:rPr>
      </w:pPr>
      <w:r w:rsidRPr="002F15CC">
        <w:rPr>
          <w:rFonts w:ascii="Arial" w:hAnsi="Arial" w:cs="Arial"/>
          <w:b/>
          <w:sz w:val="22"/>
          <w:szCs w:val="22"/>
        </w:rPr>
        <w:t>§</w:t>
      </w:r>
      <w:r w:rsidR="006476F7" w:rsidRPr="002F15CC">
        <w:rPr>
          <w:rFonts w:ascii="Arial" w:hAnsi="Arial" w:cs="Arial"/>
          <w:b/>
          <w:sz w:val="22"/>
          <w:szCs w:val="22"/>
        </w:rPr>
        <w:t xml:space="preserve"> 1</w:t>
      </w:r>
      <w:r w:rsidR="00907026">
        <w:rPr>
          <w:rFonts w:ascii="Arial" w:hAnsi="Arial" w:cs="Arial"/>
          <w:b/>
          <w:sz w:val="22"/>
          <w:szCs w:val="22"/>
        </w:rPr>
        <w:t>2</w:t>
      </w:r>
    </w:p>
    <w:p w14:paraId="5ECB1493" w14:textId="77777777" w:rsidR="006476F7" w:rsidRPr="00A712DA" w:rsidRDefault="006476F7" w:rsidP="00C11AF7">
      <w:pPr>
        <w:numPr>
          <w:ilvl w:val="0"/>
          <w:numId w:val="22"/>
        </w:numPr>
        <w:spacing w:line="276" w:lineRule="auto"/>
        <w:ind w:right="142"/>
        <w:jc w:val="both"/>
        <w:rPr>
          <w:rFonts w:ascii="Arial" w:hAnsi="Arial" w:cs="Arial"/>
          <w:sz w:val="22"/>
          <w:szCs w:val="22"/>
        </w:rPr>
      </w:pPr>
      <w:r w:rsidRPr="00A712DA">
        <w:rPr>
          <w:rFonts w:ascii="Arial" w:hAnsi="Arial" w:cs="Arial"/>
          <w:sz w:val="22"/>
          <w:szCs w:val="22"/>
        </w:rPr>
        <w:t>Wszelkie zmiany do niniejszej Umowy mogą nastąpić wyłącznie na piśmie pod rygorem nieważności.</w:t>
      </w:r>
    </w:p>
    <w:p w14:paraId="2FE137D3" w14:textId="77777777" w:rsidR="006476F7" w:rsidRDefault="006476F7" w:rsidP="00C11AF7">
      <w:pPr>
        <w:numPr>
          <w:ilvl w:val="0"/>
          <w:numId w:val="22"/>
        </w:numPr>
        <w:spacing w:line="276" w:lineRule="auto"/>
        <w:ind w:right="142"/>
        <w:jc w:val="both"/>
        <w:rPr>
          <w:rFonts w:ascii="Arial" w:hAnsi="Arial" w:cs="Arial"/>
          <w:sz w:val="22"/>
          <w:szCs w:val="22"/>
        </w:rPr>
      </w:pPr>
      <w:r w:rsidRPr="00A712DA">
        <w:rPr>
          <w:rFonts w:ascii="Arial" w:hAnsi="Arial" w:cs="Arial"/>
          <w:sz w:val="22"/>
          <w:szCs w:val="22"/>
        </w:rPr>
        <w:t>Zmiana warunków Umowy może w szczególności nastąpić, gdy:</w:t>
      </w:r>
    </w:p>
    <w:p w14:paraId="6E276D1F" w14:textId="77777777" w:rsidR="006476F7" w:rsidRDefault="006476F7" w:rsidP="00C11AF7">
      <w:pPr>
        <w:numPr>
          <w:ilvl w:val="1"/>
          <w:numId w:val="22"/>
        </w:numPr>
        <w:spacing w:line="276" w:lineRule="auto"/>
        <w:ind w:right="142"/>
        <w:jc w:val="both"/>
        <w:rPr>
          <w:rFonts w:ascii="Arial" w:hAnsi="Arial" w:cs="Arial"/>
          <w:sz w:val="22"/>
          <w:szCs w:val="22"/>
        </w:rPr>
      </w:pPr>
      <w:r w:rsidRPr="00907026">
        <w:rPr>
          <w:rFonts w:ascii="Arial" w:hAnsi="Arial" w:cs="Arial"/>
          <w:sz w:val="22"/>
          <w:szCs w:val="22"/>
        </w:rPr>
        <w:lastRenderedPageBreak/>
        <w:t>Zamawiający zmieni uzgodnione dane lub założenia, albo opóźni ich przekazanie Wykonawcy w sposób tak istotny, że ma to wpływ na termin lub koszt wykonania prac,</w:t>
      </w:r>
    </w:p>
    <w:p w14:paraId="7992256F" w14:textId="77777777" w:rsidR="006476F7" w:rsidRDefault="006476F7" w:rsidP="00C11AF7">
      <w:pPr>
        <w:numPr>
          <w:ilvl w:val="1"/>
          <w:numId w:val="22"/>
        </w:numPr>
        <w:spacing w:line="276" w:lineRule="auto"/>
        <w:ind w:right="142"/>
        <w:jc w:val="both"/>
        <w:rPr>
          <w:rFonts w:ascii="Arial" w:hAnsi="Arial" w:cs="Arial"/>
          <w:sz w:val="22"/>
          <w:szCs w:val="22"/>
        </w:rPr>
      </w:pPr>
      <w:r w:rsidRPr="00907026">
        <w:rPr>
          <w:rFonts w:ascii="Arial" w:hAnsi="Arial" w:cs="Arial"/>
          <w:sz w:val="22"/>
          <w:szCs w:val="22"/>
        </w:rPr>
        <w:t>w trakcie wykonania prac okaże się, że zaistniały okoliczności, których uprzednio nie dało się przewidzieć, a mają one istotny wpływ na termin wykonania prac lub ich zakres.</w:t>
      </w:r>
    </w:p>
    <w:p w14:paraId="76B3182B" w14:textId="77777777" w:rsidR="00DB6E62" w:rsidRDefault="00DB6E62" w:rsidP="00C11AF7">
      <w:pPr>
        <w:spacing w:after="120" w:line="276" w:lineRule="auto"/>
        <w:ind w:left="-284" w:right="139"/>
        <w:jc w:val="center"/>
        <w:rPr>
          <w:rFonts w:ascii="Arial" w:hAnsi="Arial" w:cs="Arial"/>
          <w:b/>
          <w:sz w:val="22"/>
          <w:szCs w:val="22"/>
        </w:rPr>
      </w:pPr>
    </w:p>
    <w:p w14:paraId="4FB32BC5" w14:textId="77777777" w:rsidR="00DB6E62" w:rsidRDefault="00DB6E62" w:rsidP="00C11AF7">
      <w:pPr>
        <w:spacing w:after="120" w:line="276" w:lineRule="auto"/>
        <w:ind w:left="-284" w:right="139"/>
        <w:jc w:val="center"/>
        <w:rPr>
          <w:rFonts w:ascii="Arial" w:hAnsi="Arial" w:cs="Arial"/>
          <w:b/>
          <w:sz w:val="22"/>
          <w:szCs w:val="22"/>
        </w:rPr>
      </w:pPr>
    </w:p>
    <w:p w14:paraId="27A3120A" w14:textId="77777777" w:rsidR="00DC0688" w:rsidRPr="00A712DA" w:rsidRDefault="00DC0688" w:rsidP="00C11AF7">
      <w:pPr>
        <w:spacing w:after="120" w:line="276" w:lineRule="auto"/>
        <w:ind w:left="-284" w:right="139"/>
        <w:jc w:val="center"/>
        <w:rPr>
          <w:rFonts w:ascii="Arial" w:hAnsi="Arial" w:cs="Arial"/>
          <w:b/>
          <w:sz w:val="22"/>
          <w:szCs w:val="22"/>
        </w:rPr>
      </w:pPr>
      <w:r w:rsidRPr="00A712DA">
        <w:rPr>
          <w:rFonts w:ascii="Arial" w:hAnsi="Arial" w:cs="Arial"/>
          <w:b/>
          <w:sz w:val="22"/>
          <w:szCs w:val="22"/>
        </w:rPr>
        <w:t>SIŁA WYŻSZA</w:t>
      </w:r>
    </w:p>
    <w:p w14:paraId="35F7CB92" w14:textId="77777777" w:rsidR="00DC0688" w:rsidRPr="00A712DA" w:rsidRDefault="006574E4" w:rsidP="00C11AF7">
      <w:pPr>
        <w:spacing w:after="120" w:line="276" w:lineRule="auto"/>
        <w:ind w:left="-284" w:right="139"/>
        <w:jc w:val="center"/>
        <w:rPr>
          <w:rFonts w:ascii="Arial" w:hAnsi="Arial" w:cs="Arial"/>
          <w:b/>
          <w:sz w:val="22"/>
          <w:szCs w:val="22"/>
        </w:rPr>
      </w:pPr>
      <w:r>
        <w:rPr>
          <w:rFonts w:ascii="Arial" w:hAnsi="Arial" w:cs="Arial"/>
          <w:b/>
          <w:sz w:val="22"/>
          <w:szCs w:val="22"/>
        </w:rPr>
        <w:t>§</w:t>
      </w:r>
      <w:r w:rsidR="00DC0688" w:rsidRPr="00A712DA">
        <w:rPr>
          <w:rFonts w:ascii="Arial" w:hAnsi="Arial" w:cs="Arial"/>
          <w:b/>
          <w:sz w:val="22"/>
          <w:szCs w:val="22"/>
        </w:rPr>
        <w:t xml:space="preserve"> 1</w:t>
      </w:r>
      <w:r w:rsidR="00907026">
        <w:rPr>
          <w:rFonts w:ascii="Arial" w:hAnsi="Arial" w:cs="Arial"/>
          <w:b/>
          <w:sz w:val="22"/>
          <w:szCs w:val="22"/>
        </w:rPr>
        <w:t>3</w:t>
      </w:r>
    </w:p>
    <w:p w14:paraId="7E4973E1" w14:textId="77777777" w:rsidR="00420B21" w:rsidRPr="007D3F7B" w:rsidRDefault="00420B21" w:rsidP="00C11AF7">
      <w:pPr>
        <w:numPr>
          <w:ilvl w:val="0"/>
          <w:numId w:val="63"/>
        </w:numPr>
        <w:suppressAutoHyphens/>
        <w:spacing w:line="276" w:lineRule="auto"/>
        <w:jc w:val="both"/>
        <w:rPr>
          <w:rFonts w:ascii="Arial" w:hAnsi="Arial" w:cs="Arial"/>
          <w:sz w:val="22"/>
          <w:szCs w:val="22"/>
          <w:lang w:eastAsia="ar-SA"/>
        </w:rPr>
      </w:pPr>
      <w:r w:rsidRPr="007D3F7B">
        <w:rPr>
          <w:rFonts w:ascii="Arial" w:hAnsi="Arial" w:cs="Arial"/>
          <w:sz w:val="22"/>
          <w:szCs w:val="22"/>
          <w:lang w:eastAsia="ar-SA"/>
        </w:rPr>
        <w:t>Żadna ze Stron nie ponosi odpowiedzialności za niewykonanie lub nienależyte wykonanie Umowy oraz jakiekolwiek szkody spowodowane wystąpieniem zdarzenia Siły Wyższej.</w:t>
      </w:r>
    </w:p>
    <w:p w14:paraId="62EF88C1" w14:textId="77777777" w:rsidR="00420B21" w:rsidRPr="007D3F7B" w:rsidRDefault="00420B21" w:rsidP="00C11AF7">
      <w:pPr>
        <w:numPr>
          <w:ilvl w:val="0"/>
          <w:numId w:val="63"/>
        </w:numPr>
        <w:suppressAutoHyphens/>
        <w:spacing w:line="276" w:lineRule="auto"/>
        <w:jc w:val="both"/>
        <w:rPr>
          <w:rFonts w:ascii="Arial" w:hAnsi="Arial" w:cs="Arial"/>
          <w:sz w:val="22"/>
          <w:szCs w:val="22"/>
          <w:lang w:eastAsia="ar-SA"/>
        </w:rPr>
      </w:pPr>
      <w:r w:rsidRPr="007D3F7B">
        <w:rPr>
          <w:rFonts w:ascii="Arial" w:hAnsi="Arial" w:cs="Arial"/>
          <w:sz w:val="22"/>
          <w:szCs w:val="22"/>
          <w:lang w:eastAsia="ar-SA"/>
        </w:rPr>
        <w:t>Wystąpienie zdarzenia Siły Wyższej oraz jego wpływ na wykonanie Umowy i powstanie szkody musi być wykazane przez Stronę powołującą się na Siłę Wyższą i potwierdzone przez drugą Stronę.</w:t>
      </w:r>
    </w:p>
    <w:p w14:paraId="1A5E446F" w14:textId="4A54CACA" w:rsidR="00420B21" w:rsidRPr="007D3F7B" w:rsidRDefault="00420B21" w:rsidP="00C11AF7">
      <w:pPr>
        <w:numPr>
          <w:ilvl w:val="0"/>
          <w:numId w:val="63"/>
        </w:numPr>
        <w:suppressAutoHyphens/>
        <w:spacing w:line="276" w:lineRule="auto"/>
        <w:jc w:val="both"/>
        <w:rPr>
          <w:rFonts w:ascii="Arial" w:hAnsi="Arial" w:cs="Arial"/>
          <w:sz w:val="22"/>
          <w:szCs w:val="22"/>
          <w:lang w:eastAsia="ar-SA"/>
        </w:rPr>
      </w:pPr>
      <w:r w:rsidRPr="007D3F7B">
        <w:rPr>
          <w:rFonts w:ascii="Arial" w:hAnsi="Arial" w:cs="Arial"/>
          <w:sz w:val="22"/>
          <w:szCs w:val="22"/>
          <w:lang w:eastAsia="ar-SA"/>
        </w:rPr>
        <w:t xml:space="preserve">Za Siłę Wyższą uważa się następujące zdarzenia zewnętrzne, jakich nie da się przewidzieć </w:t>
      </w:r>
      <w:r w:rsidR="00EE34F5">
        <w:rPr>
          <w:rFonts w:ascii="Arial" w:hAnsi="Arial" w:cs="Arial"/>
          <w:sz w:val="22"/>
          <w:szCs w:val="22"/>
          <w:lang w:eastAsia="ar-SA"/>
        </w:rPr>
        <w:br/>
      </w:r>
      <w:r w:rsidRPr="007D3F7B">
        <w:rPr>
          <w:rFonts w:ascii="Arial" w:hAnsi="Arial" w:cs="Arial"/>
          <w:sz w:val="22"/>
          <w:szCs w:val="22"/>
          <w:lang w:eastAsia="ar-SA"/>
        </w:rPr>
        <w:t xml:space="preserve">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w:t>
      </w:r>
      <w:r w:rsidRPr="00CF1653">
        <w:rPr>
          <w:rFonts w:ascii="Arial" w:hAnsi="Arial" w:cs="Arial"/>
          <w:i/>
          <w:sz w:val="22"/>
          <w:szCs w:val="22"/>
          <w:lang w:eastAsia="ar-SA"/>
        </w:rPr>
        <w:t>trzy</w:t>
      </w:r>
      <w:r w:rsidRPr="007D3F7B">
        <w:rPr>
          <w:rFonts w:ascii="Arial" w:hAnsi="Arial" w:cs="Arial"/>
          <w:sz w:val="22"/>
          <w:szCs w:val="22"/>
          <w:lang w:eastAsia="ar-SA"/>
        </w:rPr>
        <w:t>) miesiące, obie Strony ustalą nowe warunki współpracy. Strony potwierdzają, że za Siłę Wyższą nie uznaje się strajków pracowników Stron.</w:t>
      </w:r>
    </w:p>
    <w:p w14:paraId="2D741484" w14:textId="77777777" w:rsidR="00420B21" w:rsidRPr="007D3F7B" w:rsidRDefault="00420B21" w:rsidP="00C11AF7">
      <w:pPr>
        <w:numPr>
          <w:ilvl w:val="0"/>
          <w:numId w:val="63"/>
        </w:numPr>
        <w:suppressAutoHyphens/>
        <w:spacing w:line="276" w:lineRule="auto"/>
        <w:jc w:val="both"/>
        <w:rPr>
          <w:rFonts w:ascii="Arial" w:hAnsi="Arial" w:cs="Arial"/>
          <w:sz w:val="22"/>
          <w:szCs w:val="22"/>
          <w:lang w:eastAsia="ar-SA"/>
        </w:rPr>
      </w:pPr>
      <w:r w:rsidRPr="007D3F7B">
        <w:rPr>
          <w:rFonts w:ascii="Arial" w:hAnsi="Arial" w:cs="Arial"/>
          <w:sz w:val="22"/>
          <w:szCs w:val="22"/>
          <w:lang w:eastAsia="ar-SA"/>
        </w:rPr>
        <w:t>Ta ze Stron, która nie jest w stanie wywiązać się ze swoich zobowiązań z powodu działania Siły Wyższej, zobowiązana będzie do:</w:t>
      </w:r>
    </w:p>
    <w:p w14:paraId="5943DCA6" w14:textId="77777777" w:rsidR="00420B21" w:rsidRPr="007D3F7B" w:rsidRDefault="00420B21" w:rsidP="00C11AF7">
      <w:pPr>
        <w:widowControl w:val="0"/>
        <w:numPr>
          <w:ilvl w:val="0"/>
          <w:numId w:val="62"/>
        </w:numPr>
        <w:suppressAutoHyphens/>
        <w:autoSpaceDE w:val="0"/>
        <w:autoSpaceDN w:val="0"/>
        <w:adjustRightInd w:val="0"/>
        <w:spacing w:line="276" w:lineRule="auto"/>
        <w:ind w:left="851"/>
        <w:jc w:val="both"/>
        <w:rPr>
          <w:rFonts w:ascii="Arial" w:hAnsi="Arial" w:cs="Arial"/>
          <w:sz w:val="22"/>
          <w:szCs w:val="22"/>
          <w:lang w:eastAsia="ar-SA"/>
        </w:rPr>
      </w:pPr>
      <w:r w:rsidRPr="007D3F7B">
        <w:rPr>
          <w:rFonts w:ascii="Arial" w:hAnsi="Arial" w:cs="Arial"/>
          <w:sz w:val="22"/>
          <w:szCs w:val="22"/>
          <w:lang w:eastAsia="ar-SA"/>
        </w:rPr>
        <w:t xml:space="preserve">  niezwłocznego powiadomienia drugiej Strony o tym fakcie, nie później niż w ciągu 24 (słownie: </w:t>
      </w:r>
      <w:r w:rsidRPr="00CF1653">
        <w:rPr>
          <w:rFonts w:ascii="Arial" w:hAnsi="Arial" w:cs="Arial"/>
          <w:i/>
          <w:sz w:val="22"/>
          <w:szCs w:val="22"/>
          <w:lang w:eastAsia="ar-SA"/>
        </w:rPr>
        <w:t>dwudziestu czterech</w:t>
      </w:r>
      <w:r w:rsidRPr="007D3F7B">
        <w:rPr>
          <w:rFonts w:ascii="Arial" w:hAnsi="Arial" w:cs="Arial"/>
          <w:sz w:val="22"/>
          <w:szCs w:val="22"/>
          <w:lang w:eastAsia="ar-SA"/>
        </w:rPr>
        <w:t>) godzin od zaistnienia takiego zdarzenia,</w:t>
      </w:r>
    </w:p>
    <w:p w14:paraId="1B74BE33" w14:textId="77777777" w:rsidR="00420B21" w:rsidRPr="007D3F7B" w:rsidRDefault="00420B21" w:rsidP="00C11AF7">
      <w:pPr>
        <w:widowControl w:val="0"/>
        <w:numPr>
          <w:ilvl w:val="0"/>
          <w:numId w:val="62"/>
        </w:numPr>
        <w:suppressAutoHyphens/>
        <w:autoSpaceDE w:val="0"/>
        <w:autoSpaceDN w:val="0"/>
        <w:adjustRightInd w:val="0"/>
        <w:spacing w:line="276" w:lineRule="auto"/>
        <w:ind w:left="851"/>
        <w:jc w:val="both"/>
        <w:rPr>
          <w:rFonts w:ascii="Arial" w:hAnsi="Arial" w:cs="Arial"/>
          <w:sz w:val="22"/>
          <w:szCs w:val="22"/>
          <w:lang w:eastAsia="ar-SA"/>
        </w:rPr>
      </w:pPr>
      <w:r w:rsidRPr="007D3F7B">
        <w:rPr>
          <w:rFonts w:ascii="Arial" w:hAnsi="Arial" w:cs="Arial"/>
          <w:sz w:val="22"/>
          <w:szCs w:val="22"/>
          <w:lang w:eastAsia="ar-SA"/>
        </w:rPr>
        <w:t xml:space="preserve">  przedstawienia na powyższe wiarygodnych dowodów w ciągu 48 (słownie: </w:t>
      </w:r>
      <w:r w:rsidRPr="00CF1653">
        <w:rPr>
          <w:rFonts w:ascii="Arial" w:hAnsi="Arial" w:cs="Arial"/>
          <w:i/>
          <w:sz w:val="22"/>
          <w:szCs w:val="22"/>
          <w:lang w:eastAsia="ar-SA"/>
        </w:rPr>
        <w:t>czterdziestu ośmiu</w:t>
      </w:r>
      <w:r w:rsidRPr="007D3F7B">
        <w:rPr>
          <w:rFonts w:ascii="Arial" w:hAnsi="Arial" w:cs="Arial"/>
          <w:sz w:val="22"/>
          <w:szCs w:val="22"/>
          <w:lang w:eastAsia="ar-SA"/>
        </w:rPr>
        <w:t>) godzin od zaistnienia takiego zdarzenia</w:t>
      </w:r>
    </w:p>
    <w:p w14:paraId="68B16199" w14:textId="77777777" w:rsidR="00420B21" w:rsidRPr="007D3F7B" w:rsidRDefault="00420B21" w:rsidP="00C11AF7">
      <w:pPr>
        <w:suppressAutoHyphens/>
        <w:spacing w:line="276" w:lineRule="auto"/>
        <w:ind w:firstLine="426"/>
        <w:jc w:val="both"/>
        <w:rPr>
          <w:rFonts w:ascii="Arial" w:hAnsi="Arial" w:cs="Arial"/>
          <w:sz w:val="22"/>
          <w:szCs w:val="22"/>
          <w:lang w:eastAsia="ar-SA"/>
        </w:rPr>
      </w:pPr>
      <w:r w:rsidRPr="007D3F7B">
        <w:rPr>
          <w:rFonts w:ascii="Arial" w:hAnsi="Arial" w:cs="Arial"/>
          <w:sz w:val="22"/>
          <w:szCs w:val="22"/>
          <w:lang w:eastAsia="ar-SA"/>
        </w:rPr>
        <w:t>pod rygorem utraty prawa do powoływania się na Siłę Wyższą.</w:t>
      </w:r>
    </w:p>
    <w:p w14:paraId="77FA17D3" w14:textId="77777777" w:rsidR="00420B21" w:rsidRPr="007D3F7B" w:rsidRDefault="00420B21" w:rsidP="00C11AF7">
      <w:pPr>
        <w:numPr>
          <w:ilvl w:val="0"/>
          <w:numId w:val="63"/>
        </w:numPr>
        <w:suppressAutoHyphens/>
        <w:spacing w:line="276" w:lineRule="auto"/>
        <w:jc w:val="both"/>
        <w:rPr>
          <w:rFonts w:ascii="Arial" w:hAnsi="Arial" w:cs="Arial"/>
          <w:sz w:val="22"/>
          <w:szCs w:val="22"/>
          <w:lang w:eastAsia="ar-SA"/>
        </w:rPr>
      </w:pPr>
      <w:r w:rsidRPr="007D3F7B">
        <w:rPr>
          <w:rFonts w:ascii="Arial" w:hAnsi="Arial" w:cs="Arial"/>
          <w:sz w:val="22"/>
          <w:szCs w:val="22"/>
          <w:lang w:eastAsia="ar-SA"/>
        </w:rPr>
        <w:t xml:space="preserve">Gdy działanie Siły Wyższej ustanie druga Strona powinna zostać powiadomiona o tym fakcie niezwłocznie, nie później jednak niż w ciągu 24 (słownie: </w:t>
      </w:r>
      <w:r w:rsidRPr="00CF1653">
        <w:rPr>
          <w:rFonts w:ascii="Arial" w:hAnsi="Arial" w:cs="Arial"/>
          <w:i/>
          <w:sz w:val="22"/>
          <w:szCs w:val="22"/>
          <w:lang w:eastAsia="ar-SA"/>
        </w:rPr>
        <w:t>dwudziestu czterech</w:t>
      </w:r>
      <w:r w:rsidRPr="007D3F7B">
        <w:rPr>
          <w:rFonts w:ascii="Arial" w:hAnsi="Arial" w:cs="Arial"/>
          <w:sz w:val="22"/>
          <w:szCs w:val="22"/>
          <w:lang w:eastAsia="ar-SA"/>
        </w:rPr>
        <w:t>)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5070F369" w14:textId="77777777" w:rsidR="00420B21" w:rsidRPr="007D3F7B" w:rsidRDefault="00420B21" w:rsidP="00C11AF7">
      <w:pPr>
        <w:numPr>
          <w:ilvl w:val="0"/>
          <w:numId w:val="63"/>
        </w:numPr>
        <w:suppressAutoHyphens/>
        <w:spacing w:line="276" w:lineRule="auto"/>
        <w:jc w:val="both"/>
        <w:rPr>
          <w:rFonts w:ascii="Arial" w:hAnsi="Arial" w:cs="Arial"/>
          <w:sz w:val="22"/>
          <w:szCs w:val="22"/>
          <w:lang w:eastAsia="ar-SA"/>
        </w:rPr>
      </w:pPr>
      <w:r w:rsidRPr="007D3F7B">
        <w:rPr>
          <w:rFonts w:ascii="Arial" w:hAnsi="Arial" w:cs="Arial"/>
          <w:sz w:val="22"/>
          <w:szCs w:val="22"/>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1836E36E" w14:textId="77777777" w:rsidR="00021D5B" w:rsidRDefault="00021D5B" w:rsidP="00C11AF7">
      <w:pPr>
        <w:spacing w:after="120" w:line="276" w:lineRule="auto"/>
        <w:ind w:left="-284" w:right="139"/>
        <w:jc w:val="center"/>
        <w:rPr>
          <w:rFonts w:ascii="Arial" w:hAnsi="Arial" w:cs="Arial"/>
          <w:b/>
          <w:sz w:val="22"/>
          <w:szCs w:val="22"/>
        </w:rPr>
      </w:pPr>
    </w:p>
    <w:p w14:paraId="0CBFB61A" w14:textId="77777777" w:rsidR="00021D5B" w:rsidRDefault="00D50A78" w:rsidP="00C11AF7">
      <w:pPr>
        <w:spacing w:after="120" w:line="276" w:lineRule="auto"/>
        <w:ind w:left="-284" w:right="139"/>
        <w:jc w:val="center"/>
        <w:rPr>
          <w:rFonts w:ascii="Arial" w:hAnsi="Arial" w:cs="Arial"/>
          <w:b/>
          <w:sz w:val="22"/>
          <w:szCs w:val="22"/>
        </w:rPr>
      </w:pPr>
      <w:r w:rsidRPr="00D50A78">
        <w:rPr>
          <w:rFonts w:ascii="Arial" w:hAnsi="Arial" w:cs="Arial"/>
          <w:b/>
          <w:sz w:val="22"/>
          <w:szCs w:val="22"/>
        </w:rPr>
        <w:t>K</w:t>
      </w:r>
      <w:r>
        <w:rPr>
          <w:rFonts w:ascii="Arial" w:hAnsi="Arial" w:cs="Arial"/>
          <w:b/>
          <w:sz w:val="22"/>
          <w:szCs w:val="22"/>
        </w:rPr>
        <w:t>LAUZULA</w:t>
      </w:r>
      <w:r w:rsidR="00021D5B" w:rsidRPr="007D3F7B">
        <w:rPr>
          <w:rFonts w:ascii="Arial" w:hAnsi="Arial" w:cs="Arial"/>
          <w:b/>
          <w:sz w:val="22"/>
          <w:szCs w:val="22"/>
        </w:rPr>
        <w:t xml:space="preserve"> </w:t>
      </w:r>
      <w:r>
        <w:rPr>
          <w:rFonts w:ascii="Arial" w:hAnsi="Arial" w:cs="Arial"/>
          <w:b/>
          <w:sz w:val="22"/>
          <w:szCs w:val="22"/>
        </w:rPr>
        <w:t>ANTYKORUPCYJNA</w:t>
      </w:r>
    </w:p>
    <w:p w14:paraId="31B9AD55" w14:textId="77777777" w:rsidR="00021D5B" w:rsidRPr="007D3F7B" w:rsidRDefault="00021D5B" w:rsidP="00C11AF7">
      <w:pPr>
        <w:spacing w:after="120" w:line="276" w:lineRule="auto"/>
        <w:ind w:left="-284" w:right="139"/>
        <w:jc w:val="center"/>
        <w:rPr>
          <w:rFonts w:ascii="Arial" w:hAnsi="Arial" w:cs="Arial"/>
          <w:b/>
          <w:sz w:val="22"/>
          <w:szCs w:val="22"/>
        </w:rPr>
      </w:pPr>
      <w:r w:rsidRPr="007D3F7B">
        <w:rPr>
          <w:rFonts w:ascii="Arial" w:hAnsi="Arial" w:cs="Arial"/>
          <w:b/>
          <w:sz w:val="22"/>
          <w:szCs w:val="22"/>
        </w:rPr>
        <w:t>§ 1</w:t>
      </w:r>
      <w:r w:rsidR="00D50A78">
        <w:rPr>
          <w:rFonts w:ascii="Arial" w:hAnsi="Arial" w:cs="Arial"/>
          <w:b/>
          <w:sz w:val="22"/>
          <w:szCs w:val="22"/>
        </w:rPr>
        <w:t>4</w:t>
      </w:r>
    </w:p>
    <w:p w14:paraId="3B3B5DF6" w14:textId="77777777" w:rsidR="00021D5B" w:rsidRPr="007D3F7B" w:rsidRDefault="00021D5B" w:rsidP="00C11AF7">
      <w:pPr>
        <w:numPr>
          <w:ilvl w:val="0"/>
          <w:numId w:val="55"/>
        </w:numPr>
        <w:spacing w:line="276" w:lineRule="auto"/>
        <w:ind w:right="142"/>
        <w:jc w:val="both"/>
        <w:rPr>
          <w:rFonts w:ascii="Arial" w:hAnsi="Arial" w:cs="Arial"/>
          <w:sz w:val="22"/>
          <w:szCs w:val="22"/>
        </w:rPr>
      </w:pPr>
      <w:r w:rsidRPr="007D3F7B">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F90762A" w14:textId="77777777" w:rsidR="00021D5B" w:rsidRPr="007D3F7B" w:rsidRDefault="00021D5B" w:rsidP="00C11AF7">
      <w:pPr>
        <w:numPr>
          <w:ilvl w:val="0"/>
          <w:numId w:val="55"/>
        </w:numPr>
        <w:spacing w:line="276" w:lineRule="auto"/>
        <w:ind w:right="142"/>
        <w:jc w:val="both"/>
        <w:rPr>
          <w:rFonts w:ascii="Arial" w:hAnsi="Arial" w:cs="Arial"/>
          <w:sz w:val="22"/>
          <w:szCs w:val="22"/>
        </w:rPr>
      </w:pPr>
      <w:r w:rsidRPr="007D3F7B">
        <w:rPr>
          <w:rFonts w:ascii="Arial" w:hAnsi="Arial" w:cs="Arial"/>
          <w:sz w:val="22"/>
          <w:szCs w:val="22"/>
        </w:rPr>
        <w:t xml:space="preserve">Każda ze Stron dodatkowo zaświadcza, że w związku z wykonywaniem niniejszej Umowy stosować się będzie do wszystkich obowiązujących Strony wymagań i regulacji wewnętrznych </w:t>
      </w:r>
      <w:r w:rsidRPr="007D3F7B">
        <w:rPr>
          <w:rFonts w:ascii="Arial" w:hAnsi="Arial" w:cs="Arial"/>
          <w:sz w:val="22"/>
          <w:szCs w:val="22"/>
        </w:rPr>
        <w:lastRenderedPageBreak/>
        <w:t>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14121442" w14:textId="77777777" w:rsidR="00021D5B" w:rsidRPr="007D3F7B" w:rsidRDefault="00021D5B" w:rsidP="00C11AF7">
      <w:pPr>
        <w:numPr>
          <w:ilvl w:val="0"/>
          <w:numId w:val="55"/>
        </w:numPr>
        <w:spacing w:line="276" w:lineRule="auto"/>
        <w:ind w:right="142"/>
        <w:jc w:val="both"/>
        <w:rPr>
          <w:rFonts w:ascii="Arial" w:hAnsi="Arial" w:cs="Arial"/>
          <w:sz w:val="22"/>
          <w:szCs w:val="22"/>
        </w:rPr>
      </w:pPr>
      <w:r w:rsidRPr="007D3F7B">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149FEA24" w14:textId="77777777" w:rsidR="00021D5B" w:rsidRPr="007D3F7B" w:rsidRDefault="00021D5B" w:rsidP="00C11AF7">
      <w:pPr>
        <w:widowControl w:val="0"/>
        <w:numPr>
          <w:ilvl w:val="0"/>
          <w:numId w:val="52"/>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żadnemu członkowi zarządu, dyrektorowi, pracownikowi, ani agentowi danej Strony lub któregokolwiek kontrolowanego lub powiązanego podmiotu gospodarczego Stron,</w:t>
      </w:r>
    </w:p>
    <w:p w14:paraId="55E62977" w14:textId="77777777" w:rsidR="00021D5B" w:rsidRPr="007D3F7B" w:rsidRDefault="00021D5B" w:rsidP="00C11AF7">
      <w:pPr>
        <w:widowControl w:val="0"/>
        <w:numPr>
          <w:ilvl w:val="0"/>
          <w:numId w:val="52"/>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9D19185" w14:textId="77777777" w:rsidR="00021D5B" w:rsidRPr="007D3F7B" w:rsidRDefault="00021D5B" w:rsidP="00C11AF7">
      <w:pPr>
        <w:widowControl w:val="0"/>
        <w:numPr>
          <w:ilvl w:val="0"/>
          <w:numId w:val="52"/>
        </w:numPr>
        <w:suppressAutoHyphens/>
        <w:autoSpaceDE w:val="0"/>
        <w:autoSpaceDN w:val="0"/>
        <w:adjustRightInd w:val="0"/>
        <w:spacing w:line="276" w:lineRule="auto"/>
        <w:ind w:left="709"/>
        <w:jc w:val="both"/>
        <w:rPr>
          <w:rFonts w:ascii="Arial" w:hAnsi="Arial" w:cs="Arial"/>
          <w:sz w:val="22"/>
          <w:szCs w:val="22"/>
          <w:lang w:eastAsia="ar-SA"/>
        </w:rPr>
      </w:pPr>
      <w:r w:rsidRPr="007D3F7B">
        <w:rPr>
          <w:rFonts w:ascii="Arial" w:hAnsi="Arial" w:cs="Arial"/>
          <w:sz w:val="22"/>
          <w:szCs w:val="22"/>
          <w:lang w:eastAsia="ar-SA"/>
        </w:rPr>
        <w:t xml:space="preserve">żadnej partii politycznej, członkowi partii politycznej, ani kandydatowi na urząd państwowy; </w:t>
      </w:r>
    </w:p>
    <w:p w14:paraId="77C88C9B" w14:textId="77777777" w:rsidR="00021D5B" w:rsidRPr="007D3F7B" w:rsidRDefault="00021D5B" w:rsidP="00C11AF7">
      <w:pPr>
        <w:widowControl w:val="0"/>
        <w:numPr>
          <w:ilvl w:val="0"/>
          <w:numId w:val="52"/>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 xml:space="preserve">żadnemu agentowi ani pośrednikowi w zamian za opłacenie kogokolwiek z wyżej wymienionych; ani też </w:t>
      </w:r>
    </w:p>
    <w:p w14:paraId="63C708B9" w14:textId="5EF53943" w:rsidR="00021D5B" w:rsidRPr="007D3F7B" w:rsidRDefault="00021D5B" w:rsidP="00C11AF7">
      <w:pPr>
        <w:widowControl w:val="0"/>
        <w:numPr>
          <w:ilvl w:val="0"/>
          <w:numId w:val="52"/>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w:t>
      </w:r>
      <w:r w:rsidR="00EE34F5">
        <w:rPr>
          <w:rFonts w:ascii="Arial" w:hAnsi="Arial" w:cs="Arial"/>
          <w:sz w:val="22"/>
          <w:szCs w:val="22"/>
          <w:lang w:eastAsia="ar-SA"/>
        </w:rPr>
        <w:br/>
      </w:r>
      <w:r w:rsidRPr="007D3F7B">
        <w:rPr>
          <w:rFonts w:ascii="Arial" w:hAnsi="Arial" w:cs="Arial"/>
          <w:sz w:val="22"/>
          <w:szCs w:val="22"/>
          <w:lang w:eastAsia="ar-SA"/>
        </w:rPr>
        <w:t>i na terenie Unii Europejskiej, zarówno bezpośrednio jak i działając poprzez kontrolowane lub powiązane podmioty gospodarcze Stron.</w:t>
      </w:r>
    </w:p>
    <w:p w14:paraId="65A68921" w14:textId="77777777" w:rsidR="00021D5B" w:rsidRPr="007D3F7B" w:rsidRDefault="00021D5B" w:rsidP="00C11AF7">
      <w:pPr>
        <w:numPr>
          <w:ilvl w:val="0"/>
          <w:numId w:val="55"/>
        </w:numPr>
        <w:spacing w:line="276" w:lineRule="auto"/>
        <w:ind w:right="142"/>
        <w:jc w:val="both"/>
        <w:rPr>
          <w:rFonts w:ascii="Arial" w:hAnsi="Arial" w:cs="Arial"/>
          <w:sz w:val="22"/>
          <w:szCs w:val="22"/>
        </w:rPr>
      </w:pPr>
      <w:r w:rsidRPr="007D3F7B">
        <w:rPr>
          <w:rFonts w:ascii="Arial" w:hAnsi="Arial" w:cs="Arial"/>
          <w:sz w:val="22"/>
          <w:szCs w:val="22"/>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14:paraId="40E7B4B8" w14:textId="0B485B19" w:rsidR="00021D5B" w:rsidRPr="007D3F7B" w:rsidRDefault="00021D5B" w:rsidP="00C11AF7">
      <w:pPr>
        <w:numPr>
          <w:ilvl w:val="0"/>
          <w:numId w:val="55"/>
        </w:numPr>
        <w:spacing w:line="276" w:lineRule="auto"/>
        <w:ind w:right="142"/>
        <w:jc w:val="both"/>
        <w:rPr>
          <w:rFonts w:ascii="Arial" w:hAnsi="Arial" w:cs="Arial"/>
          <w:sz w:val="22"/>
          <w:szCs w:val="22"/>
        </w:rPr>
      </w:pPr>
      <w:r w:rsidRPr="007D3F7B">
        <w:rPr>
          <w:rFonts w:ascii="Arial" w:hAnsi="Arial" w:cs="Arial"/>
          <w:sz w:val="22"/>
          <w:szCs w:val="22"/>
        </w:rPr>
        <w:t xml:space="preserve">W celu należytego wykonania zobowiązania, o którym mowa powyżej, każda ze Stron zaświadcza, iż w okresie realizacji niniejszej Umowy zapewnia każdej osobie działającej </w:t>
      </w:r>
      <w:r w:rsidR="00EE34F5">
        <w:rPr>
          <w:rFonts w:ascii="Arial" w:hAnsi="Arial" w:cs="Arial"/>
          <w:sz w:val="22"/>
          <w:szCs w:val="22"/>
        </w:rPr>
        <w:br/>
      </w:r>
      <w:r w:rsidRPr="007D3F7B">
        <w:rPr>
          <w:rFonts w:ascii="Arial" w:hAnsi="Arial" w:cs="Arial"/>
          <w:sz w:val="22"/>
          <w:szCs w:val="22"/>
        </w:rPr>
        <w:t>w dobrej wierze możliwość anonimowego zgłaszania nieprawidłowości za pośrednictwem:</w:t>
      </w:r>
    </w:p>
    <w:p w14:paraId="140CC8BE" w14:textId="77777777" w:rsidR="00021D5B" w:rsidRPr="007D3F7B" w:rsidRDefault="00021D5B" w:rsidP="00C11AF7">
      <w:pPr>
        <w:widowControl w:val="0"/>
        <w:numPr>
          <w:ilvl w:val="0"/>
          <w:numId w:val="56"/>
        </w:numPr>
        <w:suppressAutoHyphens/>
        <w:autoSpaceDE w:val="0"/>
        <w:autoSpaceDN w:val="0"/>
        <w:adjustRightInd w:val="0"/>
        <w:spacing w:line="276" w:lineRule="auto"/>
        <w:ind w:right="141"/>
        <w:jc w:val="both"/>
        <w:rPr>
          <w:rFonts w:ascii="Arial" w:hAnsi="Arial" w:cs="Arial"/>
          <w:sz w:val="22"/>
          <w:szCs w:val="22"/>
          <w:lang w:eastAsia="ar-SA"/>
        </w:rPr>
      </w:pPr>
      <w:r w:rsidRPr="007D3F7B">
        <w:rPr>
          <w:rFonts w:ascii="Arial" w:hAnsi="Arial" w:cs="Arial"/>
          <w:sz w:val="22"/>
          <w:szCs w:val="22"/>
          <w:lang w:eastAsia="ar-SA"/>
        </w:rPr>
        <w:t xml:space="preserve">Korespondencja tradycyjna – przesyłanie przesyłek listowych pod gwarantujący anonimowość adres: </w:t>
      </w:r>
    </w:p>
    <w:p w14:paraId="497DE8F4" w14:textId="77777777" w:rsidR="00021D5B" w:rsidRPr="007D3F7B" w:rsidRDefault="00021D5B" w:rsidP="00C11AF7">
      <w:pPr>
        <w:widowControl w:val="0"/>
        <w:suppressAutoHyphens/>
        <w:autoSpaceDE w:val="0"/>
        <w:autoSpaceDN w:val="0"/>
        <w:adjustRightInd w:val="0"/>
        <w:spacing w:line="276" w:lineRule="auto"/>
        <w:ind w:left="709"/>
        <w:jc w:val="both"/>
        <w:rPr>
          <w:rFonts w:ascii="Arial" w:hAnsi="Arial" w:cs="Arial"/>
          <w:sz w:val="22"/>
          <w:szCs w:val="22"/>
          <w:lang w:eastAsia="ar-SA"/>
        </w:rPr>
      </w:pPr>
      <w:r w:rsidRPr="007D3F7B">
        <w:rPr>
          <w:rFonts w:ascii="Arial" w:hAnsi="Arial" w:cs="Arial"/>
          <w:sz w:val="22"/>
          <w:szCs w:val="22"/>
          <w:lang w:eastAsia="ar-SA"/>
        </w:rPr>
        <w:t>Dyrektor Biura Kontroli Wewnętrznej i Bezpieczeństwa ORLEN Paliwa Sp. z o.o.</w:t>
      </w:r>
    </w:p>
    <w:p w14:paraId="7E5EC0DD" w14:textId="77777777" w:rsidR="00021D5B" w:rsidRPr="007D3F7B" w:rsidRDefault="00021D5B" w:rsidP="00C11AF7">
      <w:pPr>
        <w:widowControl w:val="0"/>
        <w:suppressAutoHyphens/>
        <w:autoSpaceDE w:val="0"/>
        <w:autoSpaceDN w:val="0"/>
        <w:adjustRightInd w:val="0"/>
        <w:spacing w:line="276" w:lineRule="auto"/>
        <w:ind w:left="709"/>
        <w:jc w:val="both"/>
        <w:rPr>
          <w:rFonts w:ascii="Arial" w:hAnsi="Arial" w:cs="Arial"/>
          <w:sz w:val="22"/>
          <w:szCs w:val="22"/>
          <w:lang w:eastAsia="ar-SA"/>
        </w:rPr>
      </w:pPr>
      <w:r w:rsidRPr="007D3F7B">
        <w:rPr>
          <w:rFonts w:ascii="Arial" w:hAnsi="Arial" w:cs="Arial"/>
          <w:sz w:val="22"/>
          <w:szCs w:val="22"/>
          <w:lang w:eastAsia="ar-SA"/>
        </w:rPr>
        <w:t xml:space="preserve">ul. </w:t>
      </w:r>
      <w:proofErr w:type="spellStart"/>
      <w:r w:rsidRPr="007D3F7B">
        <w:rPr>
          <w:rFonts w:ascii="Arial" w:hAnsi="Arial" w:cs="Arial"/>
          <w:sz w:val="22"/>
          <w:szCs w:val="22"/>
          <w:lang w:eastAsia="ar-SA"/>
        </w:rPr>
        <w:t>Zglenickiego</w:t>
      </w:r>
      <w:proofErr w:type="spellEnd"/>
      <w:r w:rsidRPr="007D3F7B">
        <w:rPr>
          <w:rFonts w:ascii="Arial" w:hAnsi="Arial" w:cs="Arial"/>
          <w:sz w:val="22"/>
          <w:szCs w:val="22"/>
          <w:lang w:eastAsia="ar-SA"/>
        </w:rPr>
        <w:t xml:space="preserve"> 46a  09 – 411 Płock  „DO RĄK WŁASNYCH”</w:t>
      </w:r>
    </w:p>
    <w:p w14:paraId="1419D187" w14:textId="23BBA274" w:rsidR="00021D5B" w:rsidRPr="007D3F7B" w:rsidRDefault="00021D5B" w:rsidP="00C11AF7">
      <w:pPr>
        <w:widowControl w:val="0"/>
        <w:numPr>
          <w:ilvl w:val="0"/>
          <w:numId w:val="56"/>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 xml:space="preserve">Rozmowa telefoniczna – rozmowa z pracownikiem Biura Kontroli Wewnętrznej </w:t>
      </w:r>
      <w:r w:rsidR="00EE34F5">
        <w:rPr>
          <w:rFonts w:ascii="Arial" w:hAnsi="Arial" w:cs="Arial"/>
          <w:sz w:val="22"/>
          <w:szCs w:val="22"/>
          <w:lang w:eastAsia="ar-SA"/>
        </w:rPr>
        <w:br/>
      </w:r>
      <w:r w:rsidRPr="007D3F7B">
        <w:rPr>
          <w:rFonts w:ascii="Arial" w:hAnsi="Arial" w:cs="Arial"/>
          <w:sz w:val="22"/>
          <w:szCs w:val="22"/>
          <w:lang w:eastAsia="ar-SA"/>
        </w:rPr>
        <w:t xml:space="preserve">i Bezpieczeństwa ORLEN Paliwa Sp. z o.o. pod numerem telefonu:+48 24 201 04 42, +48 607 333 327. Dyżury telefoniczne realizowane będą w dniach roboczych, w godzinach 08:00–15:00. </w:t>
      </w:r>
    </w:p>
    <w:p w14:paraId="3D87E99B" w14:textId="0A49AEA3" w:rsidR="00021D5B" w:rsidRPr="007D3F7B" w:rsidRDefault="00021D5B" w:rsidP="00C11AF7">
      <w:pPr>
        <w:widowControl w:val="0"/>
        <w:numPr>
          <w:ilvl w:val="0"/>
          <w:numId w:val="56"/>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 xml:space="preserve">Skrzynka na korespondencję – skrzynka pocztowa wrzutowa, umieszczona przy tablicy ogłoszeń w rejonie głównego wejścia do budynku administracyjnego ORLEN Paliwa </w:t>
      </w:r>
      <w:r w:rsidR="00EE34F5">
        <w:rPr>
          <w:rFonts w:ascii="Arial" w:hAnsi="Arial" w:cs="Arial"/>
          <w:sz w:val="22"/>
          <w:szCs w:val="22"/>
          <w:lang w:eastAsia="ar-SA"/>
        </w:rPr>
        <w:br/>
      </w:r>
      <w:r w:rsidRPr="007D3F7B">
        <w:rPr>
          <w:rFonts w:ascii="Arial" w:hAnsi="Arial" w:cs="Arial"/>
          <w:sz w:val="22"/>
          <w:szCs w:val="22"/>
          <w:lang w:eastAsia="ar-SA"/>
        </w:rPr>
        <w:t xml:space="preserve">Sp. z o.o. przy ul. </w:t>
      </w:r>
      <w:proofErr w:type="spellStart"/>
      <w:r w:rsidRPr="007D3F7B">
        <w:rPr>
          <w:rFonts w:ascii="Arial" w:hAnsi="Arial" w:cs="Arial"/>
          <w:sz w:val="22"/>
          <w:szCs w:val="22"/>
          <w:lang w:eastAsia="ar-SA"/>
        </w:rPr>
        <w:t>Zglenickiego</w:t>
      </w:r>
      <w:proofErr w:type="spellEnd"/>
      <w:r w:rsidRPr="007D3F7B">
        <w:rPr>
          <w:rFonts w:ascii="Arial" w:hAnsi="Arial" w:cs="Arial"/>
          <w:sz w:val="22"/>
          <w:szCs w:val="22"/>
          <w:lang w:eastAsia="ar-SA"/>
        </w:rPr>
        <w:t xml:space="preserve"> 44 w Płocku oznaczona „</w:t>
      </w:r>
      <w:proofErr w:type="spellStart"/>
      <w:r w:rsidRPr="007D3F7B">
        <w:rPr>
          <w:rFonts w:ascii="Arial" w:hAnsi="Arial" w:cs="Arial"/>
          <w:sz w:val="22"/>
          <w:szCs w:val="22"/>
          <w:lang w:eastAsia="ar-SA"/>
        </w:rPr>
        <w:t>BKWiB</w:t>
      </w:r>
      <w:proofErr w:type="spellEnd"/>
      <w:r w:rsidRPr="007D3F7B">
        <w:rPr>
          <w:rFonts w:ascii="Arial" w:hAnsi="Arial" w:cs="Arial"/>
          <w:sz w:val="22"/>
          <w:szCs w:val="22"/>
          <w:lang w:eastAsia="ar-SA"/>
        </w:rPr>
        <w:t xml:space="preserve">”.   </w:t>
      </w:r>
    </w:p>
    <w:p w14:paraId="2219B6AD" w14:textId="06442C54" w:rsidR="00021D5B" w:rsidRPr="007D3F7B" w:rsidRDefault="00021D5B" w:rsidP="00C11AF7">
      <w:pPr>
        <w:widowControl w:val="0"/>
        <w:numPr>
          <w:ilvl w:val="0"/>
          <w:numId w:val="56"/>
        </w:numPr>
        <w:suppressAutoHyphens/>
        <w:autoSpaceDE w:val="0"/>
        <w:autoSpaceDN w:val="0"/>
        <w:adjustRightInd w:val="0"/>
        <w:spacing w:line="276" w:lineRule="auto"/>
        <w:ind w:left="709" w:right="141"/>
        <w:jc w:val="both"/>
        <w:rPr>
          <w:rFonts w:ascii="Arial" w:hAnsi="Arial" w:cs="Arial"/>
          <w:sz w:val="22"/>
          <w:szCs w:val="22"/>
          <w:lang w:eastAsia="ar-SA"/>
        </w:rPr>
      </w:pPr>
      <w:r w:rsidRPr="007D3F7B">
        <w:rPr>
          <w:rFonts w:ascii="Arial" w:hAnsi="Arial" w:cs="Arial"/>
          <w:sz w:val="22"/>
          <w:szCs w:val="22"/>
          <w:lang w:eastAsia="ar-SA"/>
        </w:rPr>
        <w:t xml:space="preserve">Osobiście – rozmowa z pracownikiem Biura Kontroli Wewnętrznej i Bezpieczeństwa ORLEN Paliwa Sp. z o.o. w siedzibie Biura w Płocku, pok. 101, ul. </w:t>
      </w:r>
      <w:proofErr w:type="spellStart"/>
      <w:r w:rsidRPr="007D3F7B">
        <w:rPr>
          <w:rFonts w:ascii="Arial" w:hAnsi="Arial" w:cs="Arial"/>
          <w:sz w:val="22"/>
          <w:szCs w:val="22"/>
          <w:lang w:eastAsia="ar-SA"/>
        </w:rPr>
        <w:t>Zglenickiego</w:t>
      </w:r>
      <w:proofErr w:type="spellEnd"/>
      <w:r w:rsidRPr="007D3F7B">
        <w:rPr>
          <w:rFonts w:ascii="Arial" w:hAnsi="Arial" w:cs="Arial"/>
          <w:sz w:val="22"/>
          <w:szCs w:val="22"/>
          <w:lang w:eastAsia="ar-SA"/>
        </w:rPr>
        <w:t xml:space="preserve"> 46a, </w:t>
      </w:r>
      <w:r w:rsidR="00EE34F5">
        <w:rPr>
          <w:rFonts w:ascii="Arial" w:hAnsi="Arial" w:cs="Arial"/>
          <w:sz w:val="22"/>
          <w:szCs w:val="22"/>
          <w:lang w:eastAsia="ar-SA"/>
        </w:rPr>
        <w:br/>
      </w:r>
      <w:r w:rsidRPr="007D3F7B">
        <w:rPr>
          <w:rFonts w:ascii="Arial" w:hAnsi="Arial" w:cs="Arial"/>
          <w:sz w:val="22"/>
          <w:szCs w:val="22"/>
          <w:lang w:eastAsia="ar-SA"/>
        </w:rPr>
        <w:t>09 – 411 Płock lub w innym wybranym przez zgłaszającego miejscu.</w:t>
      </w:r>
    </w:p>
    <w:p w14:paraId="4F81DCBE" w14:textId="75F7D8A0" w:rsidR="00021D5B" w:rsidRPr="007D3F7B" w:rsidRDefault="00021D5B" w:rsidP="00C11AF7">
      <w:pPr>
        <w:numPr>
          <w:ilvl w:val="0"/>
          <w:numId w:val="55"/>
        </w:numPr>
        <w:spacing w:line="276" w:lineRule="auto"/>
        <w:ind w:right="142"/>
        <w:jc w:val="both"/>
        <w:rPr>
          <w:rFonts w:ascii="Arial" w:hAnsi="Arial" w:cs="Arial"/>
          <w:sz w:val="22"/>
          <w:szCs w:val="22"/>
        </w:rPr>
      </w:pPr>
      <w:r w:rsidRPr="007D3F7B">
        <w:rPr>
          <w:rFonts w:ascii="Arial" w:hAnsi="Arial" w:cs="Arial"/>
          <w:sz w:val="22"/>
          <w:szCs w:val="22"/>
        </w:rPr>
        <w:lastRenderedPageBreak/>
        <w:t xml:space="preserve">W przypadkach stwierdzenia podejrzenia działań korupcyjnych dokonanych w związku lub </w:t>
      </w:r>
      <w:r w:rsidR="00EE34F5">
        <w:rPr>
          <w:rFonts w:ascii="Arial" w:hAnsi="Arial" w:cs="Arial"/>
          <w:sz w:val="22"/>
          <w:szCs w:val="22"/>
        </w:rPr>
        <w:br/>
      </w:r>
      <w:r w:rsidRPr="007D3F7B">
        <w:rPr>
          <w:rFonts w:ascii="Arial" w:hAnsi="Arial" w:cs="Arial"/>
          <w:sz w:val="22"/>
          <w:szCs w:val="22"/>
        </w:rPr>
        <w:t>w celu wykonania niniejszej umowy przez jakichkolwiek przedstawicieli każdej ze Stron, ORLEN Paliwa Sp. z o.o. zastrzega sobie prawo przeprowadzenia audytu antykorupcyjnego drugiej Strony, w celu weryfikacji przestrzegania przez Nią postanowień niniejszego Paragrafu, w tym w szczególności w celu wyjaśnienia wszystkich kwestii dotyczących działania lub działań korupcyjnych.</w:t>
      </w:r>
    </w:p>
    <w:p w14:paraId="43FE5351" w14:textId="77777777" w:rsidR="00021D5B" w:rsidRDefault="00021D5B" w:rsidP="00C11AF7">
      <w:pPr>
        <w:spacing w:after="120" w:line="276" w:lineRule="auto"/>
        <w:ind w:left="360" w:right="142"/>
        <w:jc w:val="both"/>
        <w:rPr>
          <w:rFonts w:ascii="Arial" w:hAnsi="Arial" w:cs="Arial"/>
          <w:sz w:val="22"/>
          <w:szCs w:val="22"/>
        </w:rPr>
      </w:pPr>
    </w:p>
    <w:p w14:paraId="0ECF32A8" w14:textId="77777777" w:rsidR="00D50A78" w:rsidRPr="007D3F7B" w:rsidRDefault="00D50A78" w:rsidP="00C11AF7">
      <w:pPr>
        <w:spacing w:after="120" w:line="276" w:lineRule="auto"/>
        <w:ind w:left="-284" w:right="139"/>
        <w:jc w:val="center"/>
        <w:rPr>
          <w:rFonts w:ascii="Arial" w:hAnsi="Arial" w:cs="Arial"/>
          <w:b/>
          <w:sz w:val="22"/>
          <w:szCs w:val="22"/>
        </w:rPr>
      </w:pPr>
      <w:r w:rsidRPr="007D3F7B">
        <w:rPr>
          <w:rFonts w:ascii="Arial" w:hAnsi="Arial" w:cs="Arial"/>
          <w:b/>
          <w:sz w:val="22"/>
          <w:szCs w:val="22"/>
        </w:rPr>
        <w:t>KLAUZULA INFORMACYJNA</w:t>
      </w:r>
    </w:p>
    <w:p w14:paraId="3DD6FD8B" w14:textId="77777777" w:rsidR="00D50A78" w:rsidRPr="007D3F7B" w:rsidRDefault="00D50A78" w:rsidP="00C11AF7">
      <w:pPr>
        <w:spacing w:after="120" w:line="276" w:lineRule="auto"/>
        <w:ind w:left="-284" w:right="139"/>
        <w:jc w:val="center"/>
        <w:rPr>
          <w:rFonts w:ascii="Arial" w:hAnsi="Arial" w:cs="Arial"/>
          <w:b/>
          <w:sz w:val="22"/>
          <w:szCs w:val="22"/>
        </w:rPr>
      </w:pPr>
      <w:r w:rsidRPr="007D3F7B">
        <w:rPr>
          <w:rFonts w:ascii="Arial" w:hAnsi="Arial" w:cs="Arial"/>
          <w:b/>
          <w:sz w:val="22"/>
          <w:szCs w:val="22"/>
        </w:rPr>
        <w:t>§ 15</w:t>
      </w:r>
    </w:p>
    <w:p w14:paraId="7BC9A545" w14:textId="77777777" w:rsidR="00D50A78" w:rsidRPr="007D3F7B" w:rsidRDefault="00D50A78" w:rsidP="00C11AF7">
      <w:pPr>
        <w:numPr>
          <w:ilvl w:val="0"/>
          <w:numId w:val="61"/>
        </w:numPr>
        <w:spacing w:line="276" w:lineRule="auto"/>
        <w:ind w:right="142"/>
        <w:jc w:val="both"/>
        <w:rPr>
          <w:rFonts w:ascii="Arial" w:hAnsi="Arial" w:cs="Arial"/>
          <w:sz w:val="22"/>
          <w:szCs w:val="22"/>
        </w:rPr>
      </w:pPr>
      <w:r w:rsidRPr="007D3F7B">
        <w:rPr>
          <w:rFonts w:ascii="Arial" w:hAnsi="Arial" w:cs="Arial"/>
          <w:sz w:val="22"/>
          <w:szCs w:val="22"/>
        </w:rPr>
        <w:t>Wykonawca zobowiązuje się do realizacji obowiązku informacyjnego w imieniu ORLEN Paliwa Sp. z o.o. w terminach wskazanych w przepisach RODO, tj. nie później niż w terminie 30 (trzydzieści) dni od dnia zawarcia niniejszej Umowy, wobec wszystkich osób, których dane osobowe przekazuje ORLEN Paliwa Sp. z o.o. w związku z wykonaniem niniejszej Umowy poprzez przekazanie każdej z tych osób informacji wg. poniższego wzoru:</w:t>
      </w:r>
    </w:p>
    <w:p w14:paraId="01D637DD" w14:textId="77777777" w:rsidR="00D50A78" w:rsidRPr="007D3F7B" w:rsidRDefault="00D50A78" w:rsidP="00C11AF7">
      <w:pPr>
        <w:numPr>
          <w:ilvl w:val="0"/>
          <w:numId w:val="58"/>
        </w:numPr>
        <w:suppressAutoHyphens/>
        <w:spacing w:line="276" w:lineRule="auto"/>
        <w:ind w:right="141"/>
        <w:jc w:val="both"/>
        <w:rPr>
          <w:rFonts w:ascii="Arial" w:hAnsi="Arial" w:cs="Arial"/>
          <w:i/>
          <w:sz w:val="22"/>
          <w:szCs w:val="22"/>
          <w:lang w:eastAsia="ar-SA"/>
        </w:rPr>
      </w:pPr>
      <w:r w:rsidRPr="007D3F7B">
        <w:rPr>
          <w:rFonts w:ascii="Arial" w:hAnsi="Arial" w:cs="Arial"/>
          <w:i/>
          <w:sz w:val="22"/>
          <w:szCs w:val="22"/>
          <w:lang w:eastAsia="ar-SA"/>
        </w:rPr>
        <w:t xml:space="preserve">ORLEN Paliwa Sp.  z o.o. z siedzibą w Widełce, Widełka 869 Widełka 36-145 , Centrala ORLEN Paliwa Sp. z o. o. ul. </w:t>
      </w:r>
      <w:proofErr w:type="spellStart"/>
      <w:r w:rsidRPr="007D3F7B">
        <w:rPr>
          <w:rFonts w:ascii="Arial" w:hAnsi="Arial" w:cs="Arial"/>
          <w:i/>
          <w:sz w:val="22"/>
          <w:szCs w:val="22"/>
          <w:lang w:eastAsia="ar-SA"/>
        </w:rPr>
        <w:t>Zglenickiego</w:t>
      </w:r>
      <w:proofErr w:type="spellEnd"/>
      <w:r w:rsidRPr="007D3F7B">
        <w:rPr>
          <w:rFonts w:ascii="Arial" w:hAnsi="Arial" w:cs="Arial"/>
          <w:i/>
          <w:sz w:val="22"/>
          <w:szCs w:val="22"/>
          <w:lang w:eastAsia="ar-SA"/>
        </w:rPr>
        <w:t xml:space="preserve"> 44, 09-411 Płock tel. (+48 24) 256 60 39 fax (+48 24) 367 90 55; e-mail: </w:t>
      </w:r>
      <w:hyperlink r:id="rId10" w:history="1">
        <w:r w:rsidRPr="007D3F7B">
          <w:rPr>
            <w:rFonts w:ascii="Arial" w:hAnsi="Arial" w:cs="Arial"/>
            <w:i/>
            <w:sz w:val="22"/>
            <w:szCs w:val="22"/>
            <w:lang w:eastAsia="ar-SA"/>
          </w:rPr>
          <w:t>ORLENPaliwa@orlen.pl</w:t>
        </w:r>
      </w:hyperlink>
      <w:r w:rsidRPr="007D3F7B">
        <w:rPr>
          <w:rFonts w:ascii="Arial" w:hAnsi="Arial" w:cs="Arial"/>
          <w:i/>
          <w:sz w:val="22"/>
          <w:szCs w:val="22"/>
          <w:lang w:eastAsia="ar-SA"/>
        </w:rPr>
        <w:t>  wpisany do rejestru przedsiębiorców Krajowego Rejestru Sądowego prowadzonego przez Sąd Rejonowy XII Wydział Gospodarczy w Rzeszowie pod numerem KRS: 0000126258, NIP: 814-10-19-514</w:t>
      </w:r>
    </w:p>
    <w:p w14:paraId="1229CD10" w14:textId="402E2909" w:rsidR="00D50A78" w:rsidRPr="007D3F7B" w:rsidRDefault="00D50A78" w:rsidP="00C11AF7">
      <w:pPr>
        <w:tabs>
          <w:tab w:val="left" w:pos="426"/>
        </w:tabs>
        <w:spacing w:line="276" w:lineRule="auto"/>
        <w:ind w:left="708" w:right="141"/>
        <w:rPr>
          <w:rFonts w:ascii="Arial" w:hAnsi="Arial" w:cs="Arial"/>
          <w:i/>
          <w:sz w:val="22"/>
          <w:szCs w:val="22"/>
          <w:lang w:eastAsia="ar-SA"/>
        </w:rPr>
      </w:pPr>
      <w:r w:rsidRPr="007D3F7B">
        <w:rPr>
          <w:rFonts w:ascii="Arial" w:hAnsi="Arial" w:cs="Arial"/>
          <w:i/>
          <w:sz w:val="22"/>
          <w:szCs w:val="22"/>
          <w:lang w:eastAsia="ar-SA"/>
        </w:rPr>
        <w:t>informuję, że jest administratorem danych o</w:t>
      </w:r>
      <w:r w:rsidR="00EE34F5">
        <w:rPr>
          <w:rFonts w:ascii="Arial" w:hAnsi="Arial" w:cs="Arial"/>
          <w:i/>
          <w:sz w:val="22"/>
          <w:szCs w:val="22"/>
          <w:lang w:eastAsia="ar-SA"/>
        </w:rPr>
        <w:t xml:space="preserve">sobowych podanych </w:t>
      </w:r>
      <w:r w:rsidRPr="007D3F7B">
        <w:rPr>
          <w:rFonts w:ascii="Arial" w:hAnsi="Arial" w:cs="Arial"/>
          <w:i/>
          <w:sz w:val="22"/>
          <w:szCs w:val="22"/>
          <w:lang w:eastAsia="ar-SA"/>
        </w:rPr>
        <w:t xml:space="preserve">w związku z zawarciem </w:t>
      </w:r>
      <w:r w:rsidR="003F6822">
        <w:rPr>
          <w:rFonts w:ascii="Arial" w:hAnsi="Arial" w:cs="Arial"/>
          <w:i/>
          <w:sz w:val="22"/>
          <w:szCs w:val="22"/>
          <w:lang w:eastAsia="ar-SA"/>
        </w:rPr>
        <w:br/>
      </w:r>
      <w:r w:rsidRPr="007D3F7B">
        <w:rPr>
          <w:rFonts w:ascii="Arial" w:hAnsi="Arial" w:cs="Arial"/>
          <w:i/>
          <w:sz w:val="22"/>
          <w:szCs w:val="22"/>
          <w:lang w:eastAsia="ar-SA"/>
        </w:rPr>
        <w:t>i realizacją niniejszej Umowy.</w:t>
      </w:r>
    </w:p>
    <w:p w14:paraId="68ACA5FF" w14:textId="77777777" w:rsidR="00D50A78" w:rsidRPr="007D3F7B" w:rsidRDefault="00D50A78" w:rsidP="00C11AF7">
      <w:pPr>
        <w:numPr>
          <w:ilvl w:val="0"/>
          <w:numId w:val="58"/>
        </w:numPr>
        <w:suppressAutoHyphens/>
        <w:spacing w:line="276" w:lineRule="auto"/>
        <w:ind w:right="141"/>
        <w:jc w:val="both"/>
        <w:rPr>
          <w:rFonts w:ascii="Arial" w:hAnsi="Arial" w:cs="Arial"/>
          <w:i/>
          <w:sz w:val="22"/>
          <w:szCs w:val="22"/>
          <w:lang w:eastAsia="ar-SA"/>
        </w:rPr>
      </w:pPr>
      <w:r w:rsidRPr="007D3F7B">
        <w:rPr>
          <w:rFonts w:ascii="Arial" w:hAnsi="Arial" w:cs="Arial"/>
          <w:i/>
          <w:sz w:val="22"/>
          <w:szCs w:val="22"/>
          <w:lang w:eastAsia="ar-SA"/>
        </w:rPr>
        <w:t>Dane osobowe przetwarzane są w celach wynikających z prawnie uzasadnionych interesów realizowanych przez ORLEN Paliwa Sp.  z o.o., co oznacza w szczególności:</w:t>
      </w:r>
    </w:p>
    <w:p w14:paraId="4269078C" w14:textId="77777777" w:rsidR="00D50A78" w:rsidRPr="007D3F7B" w:rsidRDefault="00D50A78" w:rsidP="00C11AF7">
      <w:pPr>
        <w:numPr>
          <w:ilvl w:val="0"/>
          <w:numId w:val="57"/>
        </w:numPr>
        <w:tabs>
          <w:tab w:val="left" w:pos="426"/>
        </w:tabs>
        <w:suppressAutoHyphens/>
        <w:spacing w:line="276" w:lineRule="auto"/>
        <w:ind w:left="1134" w:hanging="425"/>
        <w:contextualSpacing/>
        <w:jc w:val="both"/>
        <w:rPr>
          <w:rFonts w:ascii="Arial" w:hAnsi="Arial" w:cs="Arial"/>
          <w:i/>
          <w:sz w:val="22"/>
          <w:szCs w:val="22"/>
          <w:lang w:eastAsia="ar-SA"/>
        </w:rPr>
      </w:pPr>
      <w:r w:rsidRPr="007D3F7B">
        <w:rPr>
          <w:rFonts w:ascii="Arial" w:hAnsi="Arial" w:cs="Arial"/>
          <w:i/>
          <w:sz w:val="22"/>
          <w:szCs w:val="22"/>
          <w:lang w:eastAsia="ar-SA"/>
        </w:rPr>
        <w:t>zawarcie i wykonanie niniejszej Umowy,</w:t>
      </w:r>
    </w:p>
    <w:p w14:paraId="52534C84" w14:textId="77777777" w:rsidR="00D50A78" w:rsidRPr="007D3F7B" w:rsidRDefault="00D50A78" w:rsidP="00C11AF7">
      <w:pPr>
        <w:numPr>
          <w:ilvl w:val="0"/>
          <w:numId w:val="57"/>
        </w:numPr>
        <w:tabs>
          <w:tab w:val="left" w:pos="426"/>
        </w:tabs>
        <w:suppressAutoHyphens/>
        <w:spacing w:line="276" w:lineRule="auto"/>
        <w:ind w:left="1134" w:hanging="425"/>
        <w:contextualSpacing/>
        <w:jc w:val="both"/>
        <w:rPr>
          <w:rFonts w:ascii="Arial" w:hAnsi="Arial" w:cs="Arial"/>
          <w:i/>
          <w:sz w:val="22"/>
          <w:szCs w:val="22"/>
          <w:lang w:eastAsia="ar-SA"/>
        </w:rPr>
      </w:pPr>
      <w:r w:rsidRPr="007D3F7B">
        <w:rPr>
          <w:rFonts w:ascii="Arial" w:hAnsi="Arial" w:cs="Arial"/>
          <w:i/>
          <w:sz w:val="22"/>
          <w:szCs w:val="22"/>
          <w:lang w:eastAsia="ar-SA"/>
        </w:rPr>
        <w:t>obsługę, dochodzenie i obronę w razie zaistnienia wzajemnych roszczeń.</w:t>
      </w:r>
    </w:p>
    <w:p w14:paraId="60AB48CE" w14:textId="2BAEAB75" w:rsidR="00D50A78" w:rsidRPr="007D3F7B" w:rsidRDefault="00D50A78" w:rsidP="00C11AF7">
      <w:pPr>
        <w:numPr>
          <w:ilvl w:val="0"/>
          <w:numId w:val="58"/>
        </w:numPr>
        <w:suppressAutoHyphens/>
        <w:spacing w:line="276" w:lineRule="auto"/>
        <w:ind w:right="283"/>
        <w:jc w:val="both"/>
        <w:rPr>
          <w:rFonts w:ascii="Arial" w:hAnsi="Arial" w:cs="Arial"/>
          <w:i/>
          <w:sz w:val="22"/>
          <w:szCs w:val="22"/>
          <w:lang w:eastAsia="ar-SA"/>
        </w:rPr>
      </w:pPr>
      <w:r w:rsidRPr="007D3F7B">
        <w:rPr>
          <w:rFonts w:ascii="Arial" w:hAnsi="Arial" w:cs="Arial"/>
          <w:i/>
          <w:sz w:val="22"/>
          <w:szCs w:val="22"/>
          <w:lang w:eastAsia="ar-SA"/>
        </w:rPr>
        <w:t xml:space="preserve">Podstawą prawną przetwarzania przez ORLEN Paliwa Sp.  z o.o. danych osobowych </w:t>
      </w:r>
      <w:r w:rsidR="003F6822">
        <w:rPr>
          <w:rFonts w:ascii="Arial" w:hAnsi="Arial" w:cs="Arial"/>
          <w:i/>
          <w:sz w:val="22"/>
          <w:szCs w:val="22"/>
          <w:lang w:eastAsia="ar-SA"/>
        </w:rPr>
        <w:br/>
      </w:r>
      <w:r w:rsidRPr="007D3F7B">
        <w:rPr>
          <w:rFonts w:ascii="Arial" w:hAnsi="Arial" w:cs="Arial"/>
          <w:i/>
          <w:sz w:val="22"/>
          <w:szCs w:val="22"/>
          <w:lang w:eastAsia="ar-SA"/>
        </w:rPr>
        <w:t>w celu wskazanym w ust. 2 powyżej jest:</w:t>
      </w:r>
    </w:p>
    <w:p w14:paraId="2614F369" w14:textId="77777777" w:rsidR="00D50A78" w:rsidRPr="007D3F7B" w:rsidRDefault="00D50A78" w:rsidP="00C11AF7">
      <w:pPr>
        <w:numPr>
          <w:ilvl w:val="0"/>
          <w:numId w:val="59"/>
        </w:numPr>
        <w:tabs>
          <w:tab w:val="left" w:pos="426"/>
        </w:tabs>
        <w:suppressAutoHyphens/>
        <w:spacing w:line="276" w:lineRule="auto"/>
        <w:ind w:left="1134" w:right="141" w:hanging="425"/>
        <w:contextualSpacing/>
        <w:jc w:val="both"/>
        <w:rPr>
          <w:rFonts w:ascii="Arial" w:hAnsi="Arial" w:cs="Arial"/>
          <w:i/>
          <w:sz w:val="22"/>
          <w:szCs w:val="22"/>
          <w:lang w:eastAsia="ar-SA"/>
        </w:rPr>
      </w:pPr>
      <w:r w:rsidRPr="007D3F7B">
        <w:rPr>
          <w:rFonts w:ascii="Arial" w:hAnsi="Arial" w:cs="Arial"/>
          <w:i/>
          <w:sz w:val="22"/>
          <w:szCs w:val="22"/>
          <w:lang w:eastAsia="ar-SA"/>
        </w:rPr>
        <w:t>wykonanie Umowy (zgodnie z art. 6 ust. 1 lit. b RODO), której Wykonawca jest stroną,</w:t>
      </w:r>
    </w:p>
    <w:p w14:paraId="0CCABE31" w14:textId="6E49C67A" w:rsidR="00D50A78" w:rsidRPr="007D3F7B" w:rsidRDefault="00D50A78" w:rsidP="00C11AF7">
      <w:pPr>
        <w:numPr>
          <w:ilvl w:val="0"/>
          <w:numId w:val="59"/>
        </w:numPr>
        <w:tabs>
          <w:tab w:val="left" w:pos="426"/>
        </w:tabs>
        <w:suppressAutoHyphens/>
        <w:spacing w:line="276" w:lineRule="auto"/>
        <w:ind w:left="1134" w:right="141" w:hanging="425"/>
        <w:contextualSpacing/>
        <w:jc w:val="both"/>
        <w:rPr>
          <w:rFonts w:ascii="Arial" w:hAnsi="Arial" w:cs="Arial"/>
          <w:i/>
          <w:sz w:val="22"/>
          <w:szCs w:val="22"/>
          <w:lang w:eastAsia="ar-SA"/>
        </w:rPr>
      </w:pPr>
      <w:r w:rsidRPr="007D3F7B">
        <w:rPr>
          <w:rFonts w:ascii="Arial" w:hAnsi="Arial" w:cs="Arial"/>
          <w:i/>
          <w:sz w:val="22"/>
          <w:szCs w:val="22"/>
          <w:lang w:eastAsia="ar-SA"/>
        </w:rPr>
        <w:t xml:space="preserve">prawnie usprawiedliwiony interes ORLEN Paliwa Sp.  z o.o. (zgodnie z art. 6. ust. 1 </w:t>
      </w:r>
      <w:r w:rsidR="003F6822">
        <w:rPr>
          <w:rFonts w:ascii="Arial" w:hAnsi="Arial" w:cs="Arial"/>
          <w:i/>
          <w:sz w:val="22"/>
          <w:szCs w:val="22"/>
          <w:lang w:eastAsia="ar-SA"/>
        </w:rPr>
        <w:br/>
      </w:r>
      <w:r w:rsidRPr="007D3F7B">
        <w:rPr>
          <w:rFonts w:ascii="Arial" w:hAnsi="Arial" w:cs="Arial"/>
          <w:i/>
          <w:sz w:val="22"/>
          <w:szCs w:val="22"/>
          <w:lang w:eastAsia="ar-SA"/>
        </w:rPr>
        <w:t>lit. f RODO) - w celu obsługi, dochodzenia i obrony w razie zaistnienia wzajemnych roszczeń.</w:t>
      </w:r>
    </w:p>
    <w:p w14:paraId="58EF165F" w14:textId="77777777" w:rsidR="00D50A78" w:rsidRPr="007D3F7B" w:rsidRDefault="00D50A78" w:rsidP="00C11AF7">
      <w:pPr>
        <w:numPr>
          <w:ilvl w:val="0"/>
          <w:numId w:val="58"/>
        </w:numPr>
        <w:suppressAutoHyphens/>
        <w:spacing w:line="276" w:lineRule="auto"/>
        <w:ind w:right="141"/>
        <w:jc w:val="both"/>
        <w:rPr>
          <w:rFonts w:ascii="Arial" w:hAnsi="Arial" w:cs="Arial"/>
          <w:i/>
          <w:sz w:val="22"/>
          <w:szCs w:val="22"/>
          <w:lang w:eastAsia="ar-SA"/>
        </w:rPr>
      </w:pPr>
      <w:r w:rsidRPr="007D3F7B">
        <w:rPr>
          <w:rFonts w:ascii="Arial" w:hAnsi="Arial" w:cs="Arial"/>
          <w:i/>
          <w:sz w:val="22"/>
          <w:szCs w:val="22"/>
          <w:lang w:eastAsia="ar-SA"/>
        </w:rPr>
        <w:t>Dane osobowe mogą być ujawniane przez ORLEN Paliwa Sp. z o.o. podmiotom z nim współpracującym (odbiorcom) na podstawie zawartych przez ORLEN Paliwa Sp.  z o.o. umów, zgodnie z obowiązującymi przepisami prawa w zakresie ochrony danych osobowych, w szczególności podmiotom świadczącym usługi fakturowania, archiwizacji.</w:t>
      </w:r>
    </w:p>
    <w:p w14:paraId="673A19AB" w14:textId="77777777" w:rsidR="00D50A78" w:rsidRPr="007D3F7B" w:rsidRDefault="00D50A78" w:rsidP="00C11AF7">
      <w:pPr>
        <w:numPr>
          <w:ilvl w:val="0"/>
          <w:numId w:val="58"/>
        </w:numPr>
        <w:suppressAutoHyphens/>
        <w:spacing w:line="276" w:lineRule="auto"/>
        <w:ind w:right="141"/>
        <w:jc w:val="both"/>
        <w:rPr>
          <w:rFonts w:ascii="Arial" w:hAnsi="Arial" w:cs="Arial"/>
          <w:i/>
          <w:sz w:val="22"/>
          <w:szCs w:val="22"/>
          <w:lang w:eastAsia="ar-SA"/>
        </w:rPr>
      </w:pPr>
      <w:r w:rsidRPr="007D3F7B">
        <w:rPr>
          <w:rFonts w:ascii="Arial" w:hAnsi="Arial" w:cs="Arial"/>
          <w:i/>
          <w:sz w:val="22"/>
          <w:szCs w:val="22"/>
          <w:lang w:eastAsia="ar-SA"/>
        </w:rPr>
        <w:t>Dane osobowe przetwarzane są przez okres obowiązywania Umowy, a także do czasu wygaśnięcia wzajemnych roszczeń wynikających z tej Umowy.</w:t>
      </w:r>
    </w:p>
    <w:p w14:paraId="3AF7A930" w14:textId="77777777" w:rsidR="00D50A78" w:rsidRPr="007D3F7B" w:rsidRDefault="00D50A78" w:rsidP="00C11AF7">
      <w:pPr>
        <w:numPr>
          <w:ilvl w:val="0"/>
          <w:numId w:val="58"/>
        </w:numPr>
        <w:suppressAutoHyphens/>
        <w:spacing w:line="276" w:lineRule="auto"/>
        <w:ind w:right="141"/>
        <w:jc w:val="both"/>
        <w:rPr>
          <w:rFonts w:ascii="Arial" w:hAnsi="Arial" w:cs="Arial"/>
          <w:i/>
          <w:sz w:val="22"/>
          <w:szCs w:val="22"/>
          <w:lang w:eastAsia="ar-SA"/>
        </w:rPr>
      </w:pPr>
      <w:r w:rsidRPr="007D3F7B">
        <w:rPr>
          <w:rFonts w:ascii="Arial" w:hAnsi="Arial" w:cs="Arial"/>
          <w:i/>
          <w:sz w:val="22"/>
          <w:szCs w:val="22"/>
          <w:lang w:eastAsia="ar-SA"/>
        </w:rPr>
        <w:t>Przysługuje Panu/Pani prawo do żądania od ORLEN Paliwa Sp.  z o.o. dostępu do podanych przez niego danych osobowych, ich sprostowania np. w sytuacji gdy są nieprawidłowe lub niekompletne, a także ich usunięcia lub ograniczenia przetwarzania, jak również prawo do wniesienia sprzeciwu wobec przetwarzania danych oraz prawo do przeniesienia danych do innego administratora.</w:t>
      </w:r>
    </w:p>
    <w:p w14:paraId="4A2257C6" w14:textId="77777777" w:rsidR="00D50A78" w:rsidRPr="007D3F7B" w:rsidRDefault="00D50A78" w:rsidP="00C11AF7">
      <w:pPr>
        <w:numPr>
          <w:ilvl w:val="0"/>
          <w:numId w:val="58"/>
        </w:numPr>
        <w:suppressAutoHyphens/>
        <w:spacing w:line="276" w:lineRule="auto"/>
        <w:ind w:right="141"/>
        <w:jc w:val="both"/>
        <w:rPr>
          <w:rFonts w:ascii="Arial" w:hAnsi="Arial" w:cs="Arial"/>
          <w:i/>
          <w:sz w:val="22"/>
          <w:szCs w:val="22"/>
          <w:lang w:eastAsia="ar-SA"/>
        </w:rPr>
      </w:pPr>
      <w:r w:rsidRPr="007D3F7B">
        <w:rPr>
          <w:rFonts w:ascii="Arial" w:hAnsi="Arial" w:cs="Arial"/>
          <w:i/>
          <w:sz w:val="22"/>
          <w:szCs w:val="22"/>
          <w:lang w:eastAsia="ar-SA"/>
        </w:rPr>
        <w:t xml:space="preserve">Do kontaktu z inspektorem ochrony danych w ORLEN Paliwa Sp.  z o.o. służy następujący adres email: </w:t>
      </w:r>
      <w:hyperlink r:id="rId11" w:history="1">
        <w:r w:rsidRPr="007D3F7B">
          <w:rPr>
            <w:rFonts w:ascii="Arial" w:hAnsi="Arial" w:cs="Arial"/>
            <w:i/>
            <w:sz w:val="22"/>
            <w:szCs w:val="22"/>
            <w:lang w:eastAsia="ar-SA"/>
          </w:rPr>
          <w:t>RODO-ORLENPALIWA@orlen.pl</w:t>
        </w:r>
      </w:hyperlink>
      <w:r w:rsidRPr="007D3F7B">
        <w:rPr>
          <w:rFonts w:ascii="Arial" w:hAnsi="Arial" w:cs="Arial"/>
          <w:i/>
          <w:sz w:val="22"/>
          <w:szCs w:val="22"/>
          <w:lang w:eastAsia="ar-SA"/>
        </w:rPr>
        <w:t xml:space="preserve">. </w:t>
      </w:r>
    </w:p>
    <w:p w14:paraId="228E2FC2" w14:textId="77777777" w:rsidR="00D50A78" w:rsidRPr="007D3F7B" w:rsidRDefault="00D50A78" w:rsidP="00C11AF7">
      <w:pPr>
        <w:numPr>
          <w:ilvl w:val="0"/>
          <w:numId w:val="58"/>
        </w:numPr>
        <w:suppressAutoHyphens/>
        <w:spacing w:after="120" w:line="276" w:lineRule="auto"/>
        <w:jc w:val="both"/>
        <w:rPr>
          <w:rFonts w:ascii="Arial" w:hAnsi="Arial" w:cs="Arial"/>
          <w:i/>
          <w:sz w:val="22"/>
          <w:szCs w:val="22"/>
          <w:lang w:eastAsia="ar-SA"/>
        </w:rPr>
      </w:pPr>
      <w:r w:rsidRPr="007D3F7B">
        <w:rPr>
          <w:rFonts w:ascii="Arial" w:hAnsi="Arial" w:cs="Arial"/>
          <w:i/>
          <w:sz w:val="22"/>
          <w:szCs w:val="22"/>
          <w:lang w:eastAsia="ar-SA"/>
        </w:rPr>
        <w:t>Przysługuje Panu/Pani prawo do wniesienia skargi do organu nadzorczego.</w:t>
      </w:r>
    </w:p>
    <w:p w14:paraId="43CADD60" w14:textId="77777777" w:rsidR="00DB6E62" w:rsidRDefault="00DB6E62" w:rsidP="00C11AF7">
      <w:pPr>
        <w:spacing w:after="120" w:line="276" w:lineRule="auto"/>
        <w:rPr>
          <w:rFonts w:ascii="Arial" w:hAnsi="Arial" w:cs="Arial"/>
          <w:b/>
        </w:rPr>
      </w:pPr>
    </w:p>
    <w:p w14:paraId="589B72AE" w14:textId="77777777" w:rsidR="00DB6E62" w:rsidRPr="007D3F7B" w:rsidRDefault="000B7A8D" w:rsidP="00C11AF7">
      <w:pPr>
        <w:spacing w:after="120" w:line="276" w:lineRule="auto"/>
        <w:jc w:val="center"/>
        <w:rPr>
          <w:rFonts w:ascii="Arial" w:hAnsi="Arial" w:cs="Arial"/>
          <w:b/>
        </w:rPr>
      </w:pPr>
      <w:r w:rsidRPr="007D3F7B">
        <w:rPr>
          <w:rFonts w:ascii="Arial" w:hAnsi="Arial" w:cs="Arial"/>
          <w:b/>
          <w:sz w:val="22"/>
          <w:szCs w:val="22"/>
        </w:rPr>
        <w:t>KOMUNIKACJA ZEWNĘTRZNA</w:t>
      </w:r>
    </w:p>
    <w:p w14:paraId="5E8B7000" w14:textId="77777777" w:rsidR="00DB6E62" w:rsidRPr="007D3F7B" w:rsidRDefault="00DB6E62" w:rsidP="00C11AF7">
      <w:pPr>
        <w:spacing w:after="120" w:line="276" w:lineRule="auto"/>
        <w:jc w:val="center"/>
        <w:rPr>
          <w:rFonts w:ascii="Arial" w:hAnsi="Arial" w:cs="Arial"/>
          <w:b/>
          <w:sz w:val="22"/>
          <w:szCs w:val="22"/>
        </w:rPr>
      </w:pPr>
      <w:r w:rsidRPr="007D3F7B">
        <w:rPr>
          <w:rFonts w:ascii="Arial" w:hAnsi="Arial" w:cs="Arial"/>
          <w:b/>
          <w:sz w:val="22"/>
          <w:szCs w:val="22"/>
        </w:rPr>
        <w:lastRenderedPageBreak/>
        <w:t xml:space="preserve">§ </w:t>
      </w:r>
      <w:r w:rsidR="000B7A8D" w:rsidRPr="00A705BB">
        <w:rPr>
          <w:rFonts w:ascii="Arial" w:hAnsi="Arial" w:cs="Arial"/>
          <w:b/>
          <w:sz w:val="22"/>
          <w:szCs w:val="22"/>
        </w:rPr>
        <w:t>1</w:t>
      </w:r>
      <w:r w:rsidR="000B7A8D">
        <w:rPr>
          <w:rFonts w:ascii="Arial" w:hAnsi="Arial" w:cs="Arial"/>
          <w:b/>
          <w:sz w:val="22"/>
          <w:szCs w:val="22"/>
        </w:rPr>
        <w:t>6</w:t>
      </w:r>
    </w:p>
    <w:p w14:paraId="26549455" w14:textId="77777777" w:rsidR="00DB6E62" w:rsidRPr="007D3F7B" w:rsidRDefault="00DB6E62" w:rsidP="00C11AF7">
      <w:pPr>
        <w:numPr>
          <w:ilvl w:val="0"/>
          <w:numId w:val="24"/>
        </w:numPr>
        <w:spacing w:line="276" w:lineRule="auto"/>
        <w:ind w:right="142"/>
        <w:jc w:val="both"/>
        <w:rPr>
          <w:rFonts w:ascii="Arial" w:hAnsi="Arial" w:cs="Arial"/>
          <w:sz w:val="22"/>
          <w:szCs w:val="22"/>
        </w:rPr>
      </w:pPr>
      <w:r w:rsidRPr="007D3F7B">
        <w:rPr>
          <w:rFonts w:ascii="Arial" w:hAnsi="Arial" w:cs="Arial"/>
          <w:sz w:val="22"/>
          <w:szCs w:val="22"/>
        </w:rPr>
        <w:t>Wykonawca zobowiązuje się uzyskać uprzednią pisemną zgodę Zamawiającego na zamieszczenie firmy spółki, informacji o spółce,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p>
    <w:p w14:paraId="15CB3CAD" w14:textId="77777777" w:rsidR="00DB6E62" w:rsidRPr="007D3F7B" w:rsidRDefault="00DB6E62" w:rsidP="00C11AF7">
      <w:pPr>
        <w:numPr>
          <w:ilvl w:val="0"/>
          <w:numId w:val="24"/>
        </w:numPr>
        <w:spacing w:line="276" w:lineRule="auto"/>
        <w:ind w:right="142"/>
        <w:jc w:val="both"/>
        <w:rPr>
          <w:rFonts w:ascii="Arial" w:hAnsi="Arial" w:cs="Arial"/>
          <w:sz w:val="22"/>
          <w:szCs w:val="22"/>
        </w:rPr>
      </w:pPr>
      <w:r w:rsidRPr="007D3F7B">
        <w:rPr>
          <w:rFonts w:ascii="Arial" w:hAnsi="Arial" w:cs="Arial"/>
          <w:sz w:val="22"/>
          <w:szCs w:val="22"/>
        </w:rPr>
        <w:t>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 oraz rodzaju mediów wraz z ich nazwami, którymi informacja będzie dystrybuowana.</w:t>
      </w:r>
    </w:p>
    <w:p w14:paraId="30E36A60" w14:textId="77777777" w:rsidR="00DB6E62" w:rsidRPr="007D3F7B" w:rsidRDefault="00DB6E62" w:rsidP="00C11AF7">
      <w:pPr>
        <w:numPr>
          <w:ilvl w:val="0"/>
          <w:numId w:val="24"/>
        </w:numPr>
        <w:spacing w:after="120" w:line="276" w:lineRule="auto"/>
        <w:ind w:right="142"/>
        <w:jc w:val="both"/>
        <w:rPr>
          <w:rFonts w:ascii="Arial" w:hAnsi="Arial" w:cs="Arial"/>
          <w:sz w:val="22"/>
          <w:szCs w:val="22"/>
        </w:rPr>
      </w:pPr>
      <w:r w:rsidRPr="007D3F7B">
        <w:rPr>
          <w:rFonts w:ascii="Arial" w:hAnsi="Arial" w:cs="Arial"/>
          <w:sz w:val="22"/>
          <w:szCs w:val="22"/>
        </w:rPr>
        <w:t xml:space="preserve">W razie niewykonania lub nienależytego wykonania zobowiązań określonych w niniejszym paragrafie, Zamawiający jest uprawniony do naliczenia kary umownej w wysokości 10 000 zł netto (słownie: </w:t>
      </w:r>
      <w:r w:rsidRPr="00CF1653">
        <w:rPr>
          <w:rFonts w:ascii="Arial" w:hAnsi="Arial" w:cs="Arial"/>
          <w:i/>
          <w:sz w:val="22"/>
          <w:szCs w:val="22"/>
        </w:rPr>
        <w:t>dziesięć tysięcy i 0/100 złotych netto</w:t>
      </w:r>
      <w:r w:rsidRPr="007D3F7B">
        <w:rPr>
          <w:rFonts w:ascii="Arial" w:hAnsi="Arial" w:cs="Arial"/>
          <w:sz w:val="22"/>
          <w:szCs w:val="22"/>
        </w:rPr>
        <w:t>)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1F74C130" w14:textId="77777777" w:rsidR="001E760A" w:rsidRDefault="001E760A" w:rsidP="00C11AF7">
      <w:pPr>
        <w:spacing w:after="120" w:line="276" w:lineRule="auto"/>
        <w:rPr>
          <w:rFonts w:ascii="Arial" w:hAnsi="Arial" w:cs="Arial"/>
          <w:b/>
        </w:rPr>
      </w:pPr>
    </w:p>
    <w:p w14:paraId="5D241FE2" w14:textId="77777777" w:rsidR="001E760A" w:rsidRPr="007D3F7B" w:rsidRDefault="001E760A" w:rsidP="00C11AF7">
      <w:pPr>
        <w:spacing w:after="120" w:line="276" w:lineRule="auto"/>
        <w:jc w:val="center"/>
        <w:rPr>
          <w:rFonts w:ascii="Arial" w:hAnsi="Arial" w:cs="Arial"/>
          <w:b/>
        </w:rPr>
      </w:pPr>
      <w:r w:rsidRPr="007D3F7B">
        <w:rPr>
          <w:rFonts w:ascii="Arial" w:hAnsi="Arial" w:cs="Arial"/>
          <w:b/>
          <w:sz w:val="22"/>
          <w:szCs w:val="22"/>
        </w:rPr>
        <w:t>KLAUZULA SANKCYJNA</w:t>
      </w:r>
    </w:p>
    <w:p w14:paraId="4DE80BF3" w14:textId="77777777" w:rsidR="001E760A" w:rsidRPr="007D3F7B" w:rsidRDefault="001E760A" w:rsidP="00C11AF7">
      <w:pPr>
        <w:spacing w:after="120" w:line="276" w:lineRule="auto"/>
        <w:jc w:val="center"/>
        <w:rPr>
          <w:rFonts w:ascii="Arial" w:hAnsi="Arial" w:cs="Arial"/>
          <w:b/>
          <w:sz w:val="22"/>
          <w:szCs w:val="22"/>
        </w:rPr>
      </w:pPr>
      <w:r w:rsidRPr="007D3F7B">
        <w:rPr>
          <w:rFonts w:ascii="Arial" w:hAnsi="Arial" w:cs="Arial"/>
          <w:b/>
          <w:sz w:val="22"/>
          <w:szCs w:val="22"/>
        </w:rPr>
        <w:t>§ 17</w:t>
      </w:r>
    </w:p>
    <w:p w14:paraId="5A1F43DD" w14:textId="77777777" w:rsidR="001E760A" w:rsidRPr="007D3F7B" w:rsidRDefault="001E760A" w:rsidP="00C11AF7">
      <w:pPr>
        <w:numPr>
          <w:ilvl w:val="0"/>
          <w:numId w:val="72"/>
        </w:numPr>
        <w:spacing w:line="276" w:lineRule="auto"/>
        <w:ind w:right="142"/>
        <w:jc w:val="both"/>
        <w:rPr>
          <w:rFonts w:ascii="Arial" w:hAnsi="Arial" w:cs="Arial"/>
          <w:sz w:val="22"/>
          <w:szCs w:val="22"/>
        </w:rPr>
      </w:pPr>
      <w:r w:rsidRPr="007D3F7B">
        <w:rPr>
          <w:rFonts w:ascii="Arial" w:hAnsi="Arial" w:cs="Arial"/>
          <w:sz w:val="22"/>
          <w:szCs w:val="22"/>
        </w:rPr>
        <w:t>Definicje na potrzeby niniejszego paragrafu terminy będą miały znaczenie przypisane im poniżej:</w:t>
      </w:r>
    </w:p>
    <w:p w14:paraId="7C7B6646" w14:textId="77777777" w:rsidR="001E760A" w:rsidRPr="007D3F7B" w:rsidRDefault="001E760A" w:rsidP="00C11AF7">
      <w:pPr>
        <w:numPr>
          <w:ilvl w:val="0"/>
          <w:numId w:val="69"/>
        </w:numPr>
        <w:spacing w:line="276" w:lineRule="auto"/>
        <w:ind w:left="709" w:right="141" w:hanging="360"/>
        <w:jc w:val="both"/>
        <w:rPr>
          <w:rFonts w:ascii="Arial" w:hAnsi="Arial" w:cs="Arial"/>
          <w:sz w:val="22"/>
          <w:szCs w:val="22"/>
        </w:rPr>
      </w:pPr>
      <w:r w:rsidRPr="007D3F7B">
        <w:rPr>
          <w:rFonts w:ascii="Arial" w:hAnsi="Arial" w:cs="Arial"/>
          <w:sz w:val="22"/>
          <w:szCs w:val="22"/>
        </w:rPr>
        <w:t>Lista Sankcyjna – lista osób lub podmiotów publikowana w związku z Przepisami Sankcyjnymi w imieniu Organów Sankcyjnych;</w:t>
      </w:r>
    </w:p>
    <w:p w14:paraId="250F8856" w14:textId="2841BBA4" w:rsidR="001E760A" w:rsidRPr="007D3F7B" w:rsidRDefault="001E760A" w:rsidP="00C11AF7">
      <w:pPr>
        <w:numPr>
          <w:ilvl w:val="0"/>
          <w:numId w:val="69"/>
        </w:numPr>
        <w:spacing w:line="276" w:lineRule="auto"/>
        <w:ind w:left="709" w:right="141" w:hanging="360"/>
        <w:jc w:val="both"/>
        <w:rPr>
          <w:rFonts w:ascii="Arial" w:hAnsi="Arial" w:cs="Arial"/>
          <w:sz w:val="22"/>
          <w:szCs w:val="22"/>
        </w:rPr>
      </w:pPr>
      <w:r w:rsidRPr="007D3F7B">
        <w:rPr>
          <w:rFonts w:ascii="Arial" w:hAnsi="Arial" w:cs="Arial"/>
          <w:sz w:val="22"/>
          <w:szCs w:val="22"/>
        </w:rPr>
        <w:t xml:space="preserve">Organy Sankcyjne – Organizacja Narodów Zjednoczonych, Unia Europejska, Europejski Obszar Gospodarczy, państwa członkowskie Unii Europejskiej i Europejskiego Obszaru Gospodarczego, Stany Zjednoczone Ameryki Północnej, a także inne podmioty </w:t>
      </w:r>
      <w:r w:rsidR="003F6822">
        <w:rPr>
          <w:rFonts w:ascii="Arial" w:hAnsi="Arial" w:cs="Arial"/>
          <w:sz w:val="22"/>
          <w:szCs w:val="22"/>
        </w:rPr>
        <w:br/>
      </w:r>
      <w:r w:rsidRPr="007D3F7B">
        <w:rPr>
          <w:rFonts w:ascii="Arial" w:hAnsi="Arial" w:cs="Arial"/>
          <w:sz w:val="22"/>
          <w:szCs w:val="22"/>
        </w:rPr>
        <w:t>o podobnym charakterze oraz organy działające w ich imieniu w związku z Przepisami Sankcyjnymi;</w:t>
      </w:r>
    </w:p>
    <w:p w14:paraId="5FEE1D49" w14:textId="77777777" w:rsidR="001E760A" w:rsidRPr="007D3F7B" w:rsidRDefault="001E760A" w:rsidP="00C11AF7">
      <w:pPr>
        <w:numPr>
          <w:ilvl w:val="0"/>
          <w:numId w:val="69"/>
        </w:numPr>
        <w:spacing w:line="276" w:lineRule="auto"/>
        <w:ind w:left="709" w:right="141" w:hanging="360"/>
        <w:jc w:val="both"/>
        <w:rPr>
          <w:rFonts w:ascii="Arial" w:hAnsi="Arial" w:cs="Arial"/>
          <w:sz w:val="22"/>
          <w:szCs w:val="22"/>
        </w:rPr>
      </w:pPr>
      <w:r w:rsidRPr="007D3F7B">
        <w:rPr>
          <w:rFonts w:ascii="Arial" w:hAnsi="Arial" w:cs="Arial"/>
          <w:sz w:val="22"/>
          <w:szCs w:val="22"/>
        </w:rPr>
        <w:t>Podmiot Objęty Sankcjami – podmiot: (i) wpisany na Listę Sankcyjną (imiennie lub poprzez zaliczenie do określonej grupy), (ii) zamieszkujący, posiadający siedzibę lub główne miejsce działalności w kraju objętym Przepisami Sankcyjnymi lub utworzony pod prawem kraju objętego Przepisami Sankcyjnymi, (iii) bezpośrednio lub pośrednio zależny od podmiotów określonych pod lit. (i) lub (ii) powyżej, lub (iv) z którym Przepisy Sankcyjne zabraniają przeprowadzenia transakcji;</w:t>
      </w:r>
    </w:p>
    <w:p w14:paraId="4CE675C0" w14:textId="77777777" w:rsidR="001E760A" w:rsidRPr="007D3F7B" w:rsidRDefault="001E760A" w:rsidP="00C11AF7">
      <w:pPr>
        <w:numPr>
          <w:ilvl w:val="0"/>
          <w:numId w:val="69"/>
        </w:numPr>
        <w:spacing w:line="276" w:lineRule="auto"/>
        <w:ind w:left="709" w:right="141" w:hanging="360"/>
        <w:jc w:val="both"/>
        <w:rPr>
          <w:rFonts w:ascii="Arial" w:hAnsi="Arial" w:cs="Arial"/>
          <w:sz w:val="22"/>
          <w:szCs w:val="22"/>
        </w:rPr>
      </w:pPr>
      <w:r w:rsidRPr="007D3F7B">
        <w:rPr>
          <w:rFonts w:ascii="Arial" w:hAnsi="Arial" w:cs="Arial"/>
          <w:sz w:val="22"/>
          <w:szCs w:val="22"/>
        </w:rPr>
        <w:t>Przepisy Sankcyjne – sankcje ekonomiczne, przepisy prawa, embarga handlowe, zakazy, środki restrykcyjne, decyzje, zarządzenia wykonawcze i inne akty, które zostały wprowadzone, nałożone lub są wykonywane przez właściwe Organy Sankcyjne.</w:t>
      </w:r>
    </w:p>
    <w:p w14:paraId="404026BC" w14:textId="77777777" w:rsidR="001E760A" w:rsidRPr="007D3F7B" w:rsidRDefault="001E760A" w:rsidP="00C11AF7">
      <w:pPr>
        <w:numPr>
          <w:ilvl w:val="0"/>
          <w:numId w:val="72"/>
        </w:numPr>
        <w:spacing w:line="276" w:lineRule="auto"/>
        <w:ind w:right="142"/>
        <w:jc w:val="both"/>
        <w:rPr>
          <w:rFonts w:ascii="Arial" w:hAnsi="Arial" w:cs="Arial"/>
          <w:sz w:val="22"/>
          <w:szCs w:val="22"/>
        </w:rPr>
      </w:pPr>
      <w:r w:rsidRPr="007D3F7B">
        <w:rPr>
          <w:rFonts w:ascii="Arial" w:hAnsi="Arial" w:cs="Arial"/>
          <w:sz w:val="22"/>
          <w:szCs w:val="22"/>
        </w:rPr>
        <w:t>Oświadczenia Wykonawcy:</w:t>
      </w:r>
    </w:p>
    <w:p w14:paraId="781AC7EB" w14:textId="77777777" w:rsidR="001E760A" w:rsidRPr="007D3F7B" w:rsidRDefault="001E760A" w:rsidP="00C11AF7">
      <w:pPr>
        <w:suppressAutoHyphens/>
        <w:spacing w:line="276" w:lineRule="auto"/>
        <w:ind w:left="360" w:right="141"/>
        <w:jc w:val="both"/>
        <w:rPr>
          <w:rFonts w:ascii="Arial" w:hAnsi="Arial" w:cs="Arial"/>
          <w:sz w:val="22"/>
          <w:szCs w:val="22"/>
        </w:rPr>
      </w:pPr>
      <w:r w:rsidRPr="007D3F7B">
        <w:rPr>
          <w:rFonts w:ascii="Arial" w:hAnsi="Arial" w:cs="Arial"/>
          <w:sz w:val="22"/>
          <w:szCs w:val="22"/>
        </w:rPr>
        <w:t>Wykonawca oświadcza, że na dzień zawarcia Umowy zarówno Wykonawca, jak i jego podmioty zależne lub dominujące, ich przedsięwzięcia oraz członkowie ich organów:</w:t>
      </w:r>
    </w:p>
    <w:p w14:paraId="36748978" w14:textId="77777777" w:rsidR="001E760A" w:rsidRPr="007D3F7B" w:rsidRDefault="001E760A" w:rsidP="00C11AF7">
      <w:pPr>
        <w:numPr>
          <w:ilvl w:val="0"/>
          <w:numId w:val="73"/>
        </w:numPr>
        <w:spacing w:line="276" w:lineRule="auto"/>
        <w:ind w:left="709" w:hanging="360"/>
        <w:jc w:val="both"/>
        <w:rPr>
          <w:rFonts w:ascii="Arial" w:hAnsi="Arial" w:cs="Arial"/>
          <w:sz w:val="22"/>
          <w:szCs w:val="22"/>
        </w:rPr>
      </w:pPr>
      <w:r w:rsidRPr="007D3F7B">
        <w:rPr>
          <w:rFonts w:ascii="Arial" w:hAnsi="Arial" w:cs="Arial"/>
          <w:sz w:val="22"/>
          <w:szCs w:val="22"/>
        </w:rPr>
        <w:t>pozostają w zgodności z Przepisami Sankcyjnymi;</w:t>
      </w:r>
    </w:p>
    <w:p w14:paraId="2FCA8741" w14:textId="77777777" w:rsidR="001E760A" w:rsidRPr="007D3F7B" w:rsidRDefault="001E760A" w:rsidP="00C11AF7">
      <w:pPr>
        <w:numPr>
          <w:ilvl w:val="0"/>
          <w:numId w:val="73"/>
        </w:numPr>
        <w:spacing w:line="276" w:lineRule="auto"/>
        <w:ind w:left="709" w:right="141" w:hanging="360"/>
        <w:jc w:val="both"/>
        <w:rPr>
          <w:rFonts w:ascii="Arial" w:hAnsi="Arial" w:cs="Arial"/>
          <w:sz w:val="22"/>
          <w:szCs w:val="22"/>
        </w:rPr>
      </w:pPr>
      <w:r w:rsidRPr="007D3F7B">
        <w:rPr>
          <w:rFonts w:ascii="Arial" w:hAnsi="Arial" w:cs="Arial"/>
          <w:sz w:val="22"/>
          <w:szCs w:val="22"/>
        </w:rPr>
        <w:t>nie są Podmiotami Objętymi Sankcjami ani nie uczestniczą w transakcji, przez którą mogą z dużym prawdopodobieństwem zostać uznane za Podmiot Objęty Sankcjami;</w:t>
      </w:r>
    </w:p>
    <w:p w14:paraId="07B3871B" w14:textId="77777777" w:rsidR="001E760A" w:rsidRPr="007D3F7B" w:rsidRDefault="001E760A" w:rsidP="00C11AF7">
      <w:pPr>
        <w:numPr>
          <w:ilvl w:val="0"/>
          <w:numId w:val="73"/>
        </w:numPr>
        <w:spacing w:line="276" w:lineRule="auto"/>
        <w:ind w:left="709" w:right="141" w:hanging="360"/>
        <w:jc w:val="both"/>
        <w:rPr>
          <w:rFonts w:ascii="Arial" w:hAnsi="Arial" w:cs="Arial"/>
          <w:sz w:val="22"/>
          <w:szCs w:val="22"/>
        </w:rPr>
      </w:pPr>
      <w:r w:rsidRPr="007D3F7B">
        <w:rPr>
          <w:rFonts w:ascii="Arial" w:hAnsi="Arial" w:cs="Arial"/>
          <w:sz w:val="22"/>
          <w:szCs w:val="22"/>
        </w:rPr>
        <w:t>nie podlegają ani nie uczestniczą w postępowaniu lub dochodzeniu prowadzonym przeciwko nim w związku z Przepisami Sankcyjnymi;</w:t>
      </w:r>
    </w:p>
    <w:p w14:paraId="0D52DD05" w14:textId="77777777" w:rsidR="001E760A" w:rsidRPr="007D3F7B" w:rsidRDefault="001E760A" w:rsidP="00C11AF7">
      <w:pPr>
        <w:numPr>
          <w:ilvl w:val="0"/>
          <w:numId w:val="73"/>
        </w:numPr>
        <w:spacing w:line="276" w:lineRule="auto"/>
        <w:ind w:left="709" w:right="141" w:hanging="360"/>
        <w:jc w:val="both"/>
        <w:rPr>
          <w:rFonts w:ascii="Arial" w:hAnsi="Arial" w:cs="Arial"/>
          <w:sz w:val="22"/>
          <w:szCs w:val="22"/>
        </w:rPr>
      </w:pPr>
      <w:r w:rsidRPr="007D3F7B">
        <w:rPr>
          <w:rFonts w:ascii="Arial" w:hAnsi="Arial" w:cs="Arial"/>
          <w:sz w:val="22"/>
          <w:szCs w:val="22"/>
        </w:rPr>
        <w:lastRenderedPageBreak/>
        <w:t>nie były i nie są zaangażowane w proceder obchodzenia lub unikania Przepisów Sankcyjnych.</w:t>
      </w:r>
    </w:p>
    <w:p w14:paraId="3EF5C3DC" w14:textId="77777777" w:rsidR="001E760A" w:rsidRPr="007D3F7B" w:rsidRDefault="001E760A" w:rsidP="00C11AF7">
      <w:pPr>
        <w:numPr>
          <w:ilvl w:val="0"/>
          <w:numId w:val="72"/>
        </w:numPr>
        <w:spacing w:line="276" w:lineRule="auto"/>
        <w:ind w:right="142"/>
        <w:jc w:val="both"/>
        <w:rPr>
          <w:rFonts w:ascii="Arial" w:hAnsi="Arial" w:cs="Arial"/>
          <w:sz w:val="22"/>
          <w:szCs w:val="22"/>
        </w:rPr>
      </w:pPr>
      <w:r w:rsidRPr="007D3F7B">
        <w:rPr>
          <w:rFonts w:ascii="Arial" w:hAnsi="Arial" w:cs="Arial"/>
          <w:sz w:val="22"/>
          <w:szCs w:val="22"/>
        </w:rPr>
        <w:t>Zobowiązania  Wykonawcy</w:t>
      </w:r>
    </w:p>
    <w:p w14:paraId="7567ADDA" w14:textId="77777777" w:rsidR="001E760A" w:rsidRPr="007D3F7B" w:rsidRDefault="001E760A" w:rsidP="00C11AF7">
      <w:pPr>
        <w:suppressAutoHyphens/>
        <w:spacing w:line="276" w:lineRule="auto"/>
        <w:ind w:left="360"/>
        <w:jc w:val="both"/>
        <w:rPr>
          <w:rFonts w:ascii="Arial" w:hAnsi="Arial" w:cs="Arial"/>
          <w:sz w:val="22"/>
          <w:szCs w:val="22"/>
        </w:rPr>
      </w:pPr>
      <w:r w:rsidRPr="007D3F7B">
        <w:rPr>
          <w:rFonts w:ascii="Arial" w:hAnsi="Arial" w:cs="Arial"/>
          <w:sz w:val="22"/>
          <w:szCs w:val="22"/>
        </w:rPr>
        <w:t>Wykonawca  zobowiązuje się, że w okresie obowiązywania Umowy:</w:t>
      </w:r>
    </w:p>
    <w:p w14:paraId="258589B8" w14:textId="77777777" w:rsidR="001E760A" w:rsidRPr="007D3F7B" w:rsidRDefault="001E760A" w:rsidP="00C11AF7">
      <w:pPr>
        <w:numPr>
          <w:ilvl w:val="0"/>
          <w:numId w:val="74"/>
        </w:numPr>
        <w:spacing w:line="276" w:lineRule="auto"/>
        <w:ind w:left="709" w:right="141" w:hanging="360"/>
        <w:jc w:val="both"/>
        <w:rPr>
          <w:rFonts w:ascii="Arial" w:hAnsi="Arial" w:cs="Arial"/>
          <w:sz w:val="22"/>
          <w:szCs w:val="22"/>
        </w:rPr>
      </w:pPr>
      <w:r w:rsidRPr="007D3F7B">
        <w:rPr>
          <w:rFonts w:ascii="Arial" w:hAnsi="Arial" w:cs="Arial"/>
          <w:sz w:val="22"/>
          <w:szCs w:val="22"/>
        </w:rPr>
        <w:t>w sytuacji gdy na podstawie Umowy wynagrodzenie w niej określone będzie przysługiwać Wykonawcy to nie będzie ono (bezpośrednio ani pośrednio) dostępne dla Podmiotu Objętego Sankcjami ani nie zostanie użyte do osiągnięcia korzyści przez Podmiot Objęty Sankcjami;</w:t>
      </w:r>
    </w:p>
    <w:p w14:paraId="0F0125B3" w14:textId="77777777" w:rsidR="001E760A" w:rsidRPr="007D3F7B" w:rsidRDefault="001E760A" w:rsidP="00C11AF7">
      <w:pPr>
        <w:numPr>
          <w:ilvl w:val="0"/>
          <w:numId w:val="74"/>
        </w:numPr>
        <w:spacing w:line="276" w:lineRule="auto"/>
        <w:ind w:left="709" w:right="141" w:hanging="360"/>
        <w:jc w:val="both"/>
        <w:rPr>
          <w:rFonts w:ascii="Arial" w:hAnsi="Arial" w:cs="Arial"/>
          <w:sz w:val="22"/>
          <w:szCs w:val="22"/>
        </w:rPr>
      </w:pPr>
      <w:r w:rsidRPr="007D3F7B">
        <w:rPr>
          <w:rFonts w:ascii="Arial" w:hAnsi="Arial" w:cs="Arial"/>
          <w:sz w:val="22"/>
          <w:szCs w:val="22"/>
        </w:rPr>
        <w:t>w sytuacji objęcia Wykonawcę jego podmiotów zależnych lub dominujących, ich przedsięwzięć lub członków ich organów Przepisami Sankcyjnymi, które skutkowałyby niemożliwością kontynuacji współpracy, powstrzyma się od działań, które naruszałyby Przepisy Sankcyjne, przy czym nie zwalnia to Wykonawcy z obowiązku zapłaty wynagrodzenia należnego drugiej stronie na podstawie Umowy;</w:t>
      </w:r>
    </w:p>
    <w:p w14:paraId="3A0FECF0" w14:textId="77777777" w:rsidR="001E760A" w:rsidRPr="007D3F7B" w:rsidRDefault="001E760A" w:rsidP="00C11AF7">
      <w:pPr>
        <w:numPr>
          <w:ilvl w:val="0"/>
          <w:numId w:val="74"/>
        </w:numPr>
        <w:spacing w:line="276" w:lineRule="auto"/>
        <w:ind w:left="709" w:right="141" w:hanging="360"/>
        <w:jc w:val="both"/>
        <w:rPr>
          <w:rFonts w:ascii="Arial" w:hAnsi="Arial" w:cs="Arial"/>
          <w:sz w:val="22"/>
          <w:szCs w:val="22"/>
        </w:rPr>
      </w:pPr>
      <w:r w:rsidRPr="007D3F7B">
        <w:rPr>
          <w:rFonts w:ascii="Arial" w:hAnsi="Arial" w:cs="Arial"/>
          <w:sz w:val="22"/>
          <w:szCs w:val="22"/>
        </w:rPr>
        <w:t>będzie prowadzić działalność zgodnie z prawem, w szczególności Przepisami Sankcyjnymi;</w:t>
      </w:r>
    </w:p>
    <w:p w14:paraId="100193C6" w14:textId="77777777" w:rsidR="001E760A" w:rsidRPr="007D3F7B" w:rsidRDefault="001E760A" w:rsidP="00C11AF7">
      <w:pPr>
        <w:numPr>
          <w:ilvl w:val="0"/>
          <w:numId w:val="74"/>
        </w:numPr>
        <w:spacing w:line="276" w:lineRule="auto"/>
        <w:ind w:left="709" w:right="141" w:hanging="360"/>
        <w:jc w:val="both"/>
        <w:rPr>
          <w:rFonts w:ascii="Arial" w:hAnsi="Arial" w:cs="Arial"/>
          <w:sz w:val="22"/>
          <w:szCs w:val="22"/>
        </w:rPr>
      </w:pPr>
      <w:r w:rsidRPr="007D3F7B">
        <w:rPr>
          <w:rFonts w:ascii="Arial" w:hAnsi="Arial" w:cs="Arial"/>
          <w:sz w:val="22"/>
          <w:szCs w:val="22"/>
        </w:rPr>
        <w:t>zapewni, że jego podmioty zależne lub dominujące, ich przedsięwzięcia oraz członkowie ich organów, w zakresie swoich możliwości, będą spełniać zobowiązania, o których mowa w punkcie 3;</w:t>
      </w:r>
    </w:p>
    <w:p w14:paraId="278ECB94" w14:textId="77777777" w:rsidR="001E760A" w:rsidRPr="007D3F7B" w:rsidRDefault="001E760A" w:rsidP="00C11AF7">
      <w:pPr>
        <w:numPr>
          <w:ilvl w:val="0"/>
          <w:numId w:val="74"/>
        </w:numPr>
        <w:spacing w:line="276" w:lineRule="auto"/>
        <w:ind w:left="709" w:right="141" w:hanging="360"/>
        <w:jc w:val="both"/>
        <w:rPr>
          <w:rFonts w:ascii="Arial" w:hAnsi="Arial" w:cs="Arial"/>
          <w:sz w:val="22"/>
          <w:szCs w:val="22"/>
        </w:rPr>
      </w:pPr>
      <w:r w:rsidRPr="007D3F7B">
        <w:rPr>
          <w:rFonts w:ascii="Arial" w:hAnsi="Arial" w:cs="Arial"/>
          <w:sz w:val="22"/>
          <w:szCs w:val="22"/>
        </w:rPr>
        <w:t>pokryje wszelkie szkody Zamawiającego powstałe w związku z roszczeniami lub sankcjami powstałymi na podstawie Przepisów Sankcyjnych;</w:t>
      </w:r>
    </w:p>
    <w:p w14:paraId="2C24AC88" w14:textId="77777777" w:rsidR="001E760A" w:rsidRPr="00AF65ED" w:rsidRDefault="001E760A" w:rsidP="00C11AF7">
      <w:pPr>
        <w:numPr>
          <w:ilvl w:val="0"/>
          <w:numId w:val="74"/>
        </w:numPr>
        <w:spacing w:line="276" w:lineRule="auto"/>
        <w:ind w:left="709" w:right="141" w:hanging="360"/>
        <w:jc w:val="both"/>
        <w:rPr>
          <w:rFonts w:ascii="Arial" w:hAnsi="Arial" w:cs="Arial"/>
          <w:sz w:val="22"/>
          <w:szCs w:val="22"/>
        </w:rPr>
      </w:pPr>
      <w:r w:rsidRPr="007D3F7B">
        <w:rPr>
          <w:rFonts w:ascii="Arial" w:hAnsi="Arial" w:cs="Arial"/>
          <w:sz w:val="22"/>
          <w:szCs w:val="22"/>
        </w:rPr>
        <w:t xml:space="preserve">poinformuje Zamawiającego o szczegółach postępowania lub dochodzenia prowadzonego w związku z Przepisami Sankcyjnymi przeciwko niemu, jego podmiotom zależnym lub dominującym, ich przedsięwzięciom oraz członkom ich organów, jak również o podjętych krokach w związku z tymi postępowaniami lub dochodzeniami, niezwłocznie ale nie później niż w terminie 2 (słownie: </w:t>
      </w:r>
      <w:r w:rsidRPr="00CF1653">
        <w:rPr>
          <w:rFonts w:ascii="Arial" w:hAnsi="Arial" w:cs="Arial"/>
          <w:i/>
          <w:sz w:val="22"/>
          <w:szCs w:val="22"/>
        </w:rPr>
        <w:t>dwóch</w:t>
      </w:r>
      <w:r w:rsidRPr="007D3F7B">
        <w:rPr>
          <w:rFonts w:ascii="Arial" w:hAnsi="Arial" w:cs="Arial"/>
          <w:sz w:val="22"/>
          <w:szCs w:val="22"/>
        </w:rPr>
        <w:t>) dni od daty powzięcia informacji o takim zdarzeniu.</w:t>
      </w:r>
    </w:p>
    <w:p w14:paraId="15FBA6FD" w14:textId="77777777" w:rsidR="001E760A" w:rsidRPr="00A712DA" w:rsidRDefault="001E760A" w:rsidP="00C11AF7">
      <w:pPr>
        <w:spacing w:after="120" w:line="276" w:lineRule="auto"/>
        <w:ind w:right="139"/>
        <w:rPr>
          <w:rFonts w:ascii="Arial" w:hAnsi="Arial" w:cs="Arial"/>
          <w:sz w:val="22"/>
          <w:szCs w:val="22"/>
        </w:rPr>
      </w:pPr>
    </w:p>
    <w:p w14:paraId="7241F99F" w14:textId="77777777" w:rsidR="00A719E7" w:rsidRPr="00A712DA" w:rsidRDefault="00A719E7" w:rsidP="00C11AF7">
      <w:pPr>
        <w:spacing w:after="120" w:line="276" w:lineRule="auto"/>
        <w:ind w:left="-284" w:right="139"/>
        <w:jc w:val="center"/>
        <w:rPr>
          <w:rFonts w:ascii="Arial" w:hAnsi="Arial" w:cs="Arial"/>
          <w:b/>
          <w:sz w:val="22"/>
          <w:szCs w:val="22"/>
        </w:rPr>
      </w:pPr>
      <w:r w:rsidRPr="00A712DA">
        <w:rPr>
          <w:rFonts w:ascii="Arial" w:hAnsi="Arial" w:cs="Arial"/>
          <w:b/>
          <w:sz w:val="22"/>
          <w:szCs w:val="22"/>
        </w:rPr>
        <w:t>POSTANOWIENIA KOŃCOWE.</w:t>
      </w:r>
    </w:p>
    <w:p w14:paraId="68122E10" w14:textId="77777777" w:rsidR="00A719E7" w:rsidRPr="00A712DA" w:rsidRDefault="006574E4" w:rsidP="00C11AF7">
      <w:pPr>
        <w:spacing w:after="120" w:line="276" w:lineRule="auto"/>
        <w:ind w:left="-284" w:right="139"/>
        <w:jc w:val="center"/>
        <w:rPr>
          <w:rFonts w:ascii="Arial" w:hAnsi="Arial" w:cs="Arial"/>
          <w:b/>
          <w:sz w:val="22"/>
          <w:szCs w:val="22"/>
        </w:rPr>
      </w:pPr>
      <w:r>
        <w:rPr>
          <w:rFonts w:ascii="Arial" w:hAnsi="Arial" w:cs="Arial"/>
          <w:b/>
          <w:sz w:val="22"/>
          <w:szCs w:val="22"/>
        </w:rPr>
        <w:t>§</w:t>
      </w:r>
      <w:r w:rsidR="00DC0688" w:rsidRPr="00A712DA">
        <w:rPr>
          <w:rFonts w:ascii="Arial" w:hAnsi="Arial" w:cs="Arial"/>
          <w:b/>
          <w:sz w:val="22"/>
          <w:szCs w:val="22"/>
        </w:rPr>
        <w:t xml:space="preserve"> </w:t>
      </w:r>
      <w:r w:rsidR="00C40A83">
        <w:rPr>
          <w:rFonts w:ascii="Arial" w:hAnsi="Arial" w:cs="Arial"/>
          <w:b/>
          <w:sz w:val="22"/>
          <w:szCs w:val="22"/>
        </w:rPr>
        <w:t>1</w:t>
      </w:r>
      <w:r w:rsidR="001E760A">
        <w:rPr>
          <w:rFonts w:ascii="Arial" w:hAnsi="Arial" w:cs="Arial"/>
          <w:b/>
          <w:sz w:val="22"/>
          <w:szCs w:val="22"/>
        </w:rPr>
        <w:t>8</w:t>
      </w:r>
    </w:p>
    <w:p w14:paraId="1C7E0BD5" w14:textId="0660795B" w:rsidR="00907026" w:rsidRDefault="00A719E7" w:rsidP="00C11AF7">
      <w:pPr>
        <w:numPr>
          <w:ilvl w:val="0"/>
          <w:numId w:val="67"/>
        </w:numPr>
        <w:spacing w:line="276" w:lineRule="auto"/>
        <w:ind w:right="142"/>
        <w:jc w:val="both"/>
        <w:rPr>
          <w:rFonts w:ascii="Arial" w:hAnsi="Arial" w:cs="Arial"/>
          <w:sz w:val="22"/>
          <w:szCs w:val="22"/>
        </w:rPr>
      </w:pPr>
      <w:r w:rsidRPr="00A712DA">
        <w:rPr>
          <w:rFonts w:ascii="Arial" w:hAnsi="Arial" w:cs="Arial"/>
          <w:sz w:val="22"/>
          <w:szCs w:val="22"/>
        </w:rPr>
        <w:t>W przypadku unieważnienia, utraty mocy, czy odstąpienia od jakiegokolwiek postanowienia, rozdziału, punktu, czy fragmentu punktu niniejszej umowy, żadne z powyższych działań nie odnosi się do pozo</w:t>
      </w:r>
      <w:r w:rsidR="006476F7" w:rsidRPr="00A712DA">
        <w:rPr>
          <w:rFonts w:ascii="Arial" w:hAnsi="Arial" w:cs="Arial"/>
          <w:sz w:val="22"/>
          <w:szCs w:val="22"/>
        </w:rPr>
        <w:t xml:space="preserve">stałej części postanowień Umowy, a strony podejmą zgodne działania </w:t>
      </w:r>
      <w:r w:rsidR="003F6822">
        <w:rPr>
          <w:rFonts w:ascii="Arial" w:hAnsi="Arial" w:cs="Arial"/>
          <w:sz w:val="22"/>
          <w:szCs w:val="22"/>
        </w:rPr>
        <w:br/>
      </w:r>
      <w:r w:rsidR="006476F7" w:rsidRPr="00A712DA">
        <w:rPr>
          <w:rFonts w:ascii="Arial" w:hAnsi="Arial" w:cs="Arial"/>
          <w:sz w:val="22"/>
          <w:szCs w:val="22"/>
        </w:rPr>
        <w:t>w celu nadania Umowie racjonalnej i zgodnej z wcześniejszymi ustaleniami treści</w:t>
      </w:r>
      <w:r w:rsidR="00907026">
        <w:rPr>
          <w:rFonts w:ascii="Arial" w:hAnsi="Arial" w:cs="Arial"/>
          <w:sz w:val="22"/>
          <w:szCs w:val="22"/>
        </w:rPr>
        <w:t>.</w:t>
      </w:r>
    </w:p>
    <w:p w14:paraId="2A98B310" w14:textId="77777777" w:rsidR="00A719E7" w:rsidRDefault="00A719E7" w:rsidP="00C11AF7">
      <w:pPr>
        <w:numPr>
          <w:ilvl w:val="0"/>
          <w:numId w:val="67"/>
        </w:numPr>
        <w:spacing w:line="276" w:lineRule="auto"/>
        <w:ind w:right="142"/>
        <w:jc w:val="both"/>
        <w:rPr>
          <w:rFonts w:ascii="Arial" w:hAnsi="Arial" w:cs="Arial"/>
          <w:sz w:val="22"/>
          <w:szCs w:val="22"/>
        </w:rPr>
      </w:pPr>
      <w:r w:rsidRPr="00A712DA">
        <w:rPr>
          <w:rFonts w:ascii="Arial" w:hAnsi="Arial" w:cs="Arial"/>
          <w:sz w:val="22"/>
          <w:szCs w:val="22"/>
        </w:rPr>
        <w:t>Wszelka korespondencja wysłana listem poleconym na adres drugiej strony i nie podjęta przez nią, uważana będzie za skutecznie doręczoną w terminie 7 dni od jej wysłania.</w:t>
      </w:r>
    </w:p>
    <w:p w14:paraId="3F1A27A2" w14:textId="77777777" w:rsidR="00AF65ED" w:rsidRPr="007D3F7B" w:rsidRDefault="00AF65ED" w:rsidP="00C11AF7">
      <w:pPr>
        <w:numPr>
          <w:ilvl w:val="0"/>
          <w:numId w:val="67"/>
        </w:numPr>
        <w:spacing w:line="276" w:lineRule="auto"/>
        <w:ind w:right="142"/>
        <w:jc w:val="both"/>
        <w:rPr>
          <w:rFonts w:ascii="Arial" w:hAnsi="Arial" w:cs="Arial"/>
          <w:sz w:val="22"/>
          <w:szCs w:val="22"/>
        </w:rPr>
      </w:pPr>
      <w:r w:rsidRPr="007D3F7B">
        <w:rPr>
          <w:rFonts w:ascii="Arial" w:hAnsi="Arial" w:cs="Arial"/>
          <w:sz w:val="22"/>
          <w:szCs w:val="22"/>
        </w:rPr>
        <w:t>Strony oświadczają, że posiadają status dużego przedsiębiorcy w rozumieniu art. 4 pkt 6 ustawy z dnia 8 marca 2013 r. o przeciwdziałaniu nadmiernym opóźnieniom w transakcjach handlowych (tekst jednolity Dz.U. z 2019 roku, poz. 118 ze zmianami).</w:t>
      </w:r>
    </w:p>
    <w:p w14:paraId="696F3BE1" w14:textId="58C8785B" w:rsidR="00AF65ED" w:rsidRPr="007D3F7B" w:rsidRDefault="00AF65ED" w:rsidP="00C11AF7">
      <w:pPr>
        <w:numPr>
          <w:ilvl w:val="0"/>
          <w:numId w:val="67"/>
        </w:numPr>
        <w:spacing w:line="276" w:lineRule="auto"/>
        <w:ind w:right="142"/>
        <w:jc w:val="both"/>
        <w:rPr>
          <w:rFonts w:ascii="Arial" w:hAnsi="Arial" w:cs="Arial"/>
          <w:sz w:val="22"/>
          <w:szCs w:val="22"/>
        </w:rPr>
      </w:pPr>
      <w:r w:rsidRPr="007D3F7B">
        <w:rPr>
          <w:rFonts w:ascii="Arial" w:hAnsi="Arial" w:cs="Arial"/>
          <w:sz w:val="22"/>
          <w:szCs w:val="22"/>
        </w:rPr>
        <w:t xml:space="preserve">Strony niniejszym oświadczają, iż w sytuacji zmiany statusu, określonego na podstawie art. 4 pkt. 5 lub 6 ustawy z dnia 8 marca 2013 r. o przeciwdziałaniu nadmiernym opóźnieniom </w:t>
      </w:r>
      <w:r w:rsidR="003F6822">
        <w:rPr>
          <w:rFonts w:ascii="Arial" w:hAnsi="Arial" w:cs="Arial"/>
          <w:sz w:val="22"/>
          <w:szCs w:val="22"/>
        </w:rPr>
        <w:br/>
      </w:r>
      <w:r w:rsidRPr="007D3F7B">
        <w:rPr>
          <w:rFonts w:ascii="Arial" w:hAnsi="Arial" w:cs="Arial"/>
          <w:sz w:val="22"/>
          <w:szCs w:val="22"/>
        </w:rPr>
        <w:t>w transakcjach handlowych (tekst jednolity Dz. U. z 2019 roku, poz. 118 ze zmianami), zobowiązane są niezwłocznie poinformować drugą Stronę o przedmiotowej zmianie nie później jednak niż w terminie 14 dni od zaistnienia przedmiotowego zdarzenia.</w:t>
      </w:r>
    </w:p>
    <w:p w14:paraId="6B591242" w14:textId="77777777" w:rsidR="00907026" w:rsidRDefault="00A719E7" w:rsidP="00C11AF7">
      <w:pPr>
        <w:numPr>
          <w:ilvl w:val="0"/>
          <w:numId w:val="67"/>
        </w:numPr>
        <w:spacing w:line="276" w:lineRule="auto"/>
        <w:ind w:right="142"/>
        <w:jc w:val="both"/>
        <w:rPr>
          <w:rFonts w:ascii="Arial" w:hAnsi="Arial" w:cs="Arial"/>
          <w:sz w:val="22"/>
          <w:szCs w:val="22"/>
        </w:rPr>
      </w:pPr>
      <w:r w:rsidRPr="00A712DA">
        <w:rPr>
          <w:rFonts w:ascii="Arial" w:hAnsi="Arial" w:cs="Arial"/>
          <w:sz w:val="22"/>
          <w:szCs w:val="22"/>
        </w:rPr>
        <w:t xml:space="preserve">Wszelkie spory wynikające z realizacji niniejszej umowy strony zobowiązują się rozwiązywać polubownie. W wypadku braku możliwości osiągnięcia porozumienia, spory te strony poddają pod rozstrzygnięcie </w:t>
      </w:r>
      <w:r w:rsidR="00780249">
        <w:rPr>
          <w:rFonts w:ascii="Arial" w:hAnsi="Arial" w:cs="Arial"/>
          <w:sz w:val="22"/>
          <w:szCs w:val="22"/>
        </w:rPr>
        <w:t xml:space="preserve">właściwego rzeczowo </w:t>
      </w:r>
      <w:r w:rsidRPr="00A712DA">
        <w:rPr>
          <w:rFonts w:ascii="Arial" w:hAnsi="Arial" w:cs="Arial"/>
          <w:sz w:val="22"/>
          <w:szCs w:val="22"/>
        </w:rPr>
        <w:t>Sądu powszechnego</w:t>
      </w:r>
      <w:r w:rsidR="00780249">
        <w:rPr>
          <w:rFonts w:ascii="Arial" w:hAnsi="Arial" w:cs="Arial"/>
          <w:sz w:val="22"/>
          <w:szCs w:val="22"/>
        </w:rPr>
        <w:t xml:space="preserve"> w Płocku</w:t>
      </w:r>
      <w:r w:rsidR="00907026">
        <w:rPr>
          <w:rFonts w:ascii="Arial" w:hAnsi="Arial" w:cs="Arial"/>
          <w:sz w:val="22"/>
          <w:szCs w:val="22"/>
        </w:rPr>
        <w:t>.</w:t>
      </w:r>
    </w:p>
    <w:p w14:paraId="531E60EA" w14:textId="77777777" w:rsidR="00A719E7" w:rsidRDefault="00A719E7" w:rsidP="00C11AF7">
      <w:pPr>
        <w:numPr>
          <w:ilvl w:val="0"/>
          <w:numId w:val="67"/>
        </w:numPr>
        <w:spacing w:line="276" w:lineRule="auto"/>
        <w:ind w:right="142"/>
        <w:jc w:val="both"/>
        <w:rPr>
          <w:rFonts w:ascii="Arial" w:hAnsi="Arial" w:cs="Arial"/>
          <w:sz w:val="22"/>
          <w:szCs w:val="22"/>
        </w:rPr>
      </w:pPr>
      <w:r w:rsidRPr="00A712DA">
        <w:rPr>
          <w:rFonts w:ascii="Arial" w:hAnsi="Arial" w:cs="Arial"/>
          <w:sz w:val="22"/>
          <w:szCs w:val="22"/>
        </w:rPr>
        <w:t>W sprawach nie uregulowanych niniejszą umową zastosowanie mają przepisy kodeksu cywilnego.</w:t>
      </w:r>
    </w:p>
    <w:p w14:paraId="4F78E36C" w14:textId="77777777" w:rsidR="00256675" w:rsidRPr="00A712DA" w:rsidRDefault="00A719E7" w:rsidP="00C11AF7">
      <w:pPr>
        <w:numPr>
          <w:ilvl w:val="0"/>
          <w:numId w:val="67"/>
        </w:numPr>
        <w:spacing w:after="120" w:line="276" w:lineRule="auto"/>
        <w:ind w:right="142"/>
        <w:jc w:val="both"/>
        <w:rPr>
          <w:rFonts w:ascii="Arial" w:hAnsi="Arial" w:cs="Arial"/>
          <w:sz w:val="22"/>
          <w:szCs w:val="22"/>
        </w:rPr>
      </w:pPr>
      <w:r w:rsidRPr="00A712DA">
        <w:rPr>
          <w:rFonts w:ascii="Arial" w:hAnsi="Arial" w:cs="Arial"/>
          <w:sz w:val="22"/>
          <w:szCs w:val="22"/>
        </w:rPr>
        <w:t>Umowa niniejsza sporząd</w:t>
      </w:r>
      <w:r w:rsidR="006476F7" w:rsidRPr="00A712DA">
        <w:rPr>
          <w:rFonts w:ascii="Arial" w:hAnsi="Arial" w:cs="Arial"/>
          <w:sz w:val="22"/>
          <w:szCs w:val="22"/>
        </w:rPr>
        <w:t>zona została w 2 egzemplarzach, po jednym dla każdej ze stron.</w:t>
      </w:r>
    </w:p>
    <w:p w14:paraId="6BB98E15" w14:textId="77777777" w:rsidR="00DC0688" w:rsidRPr="00A712DA" w:rsidRDefault="00DC0688" w:rsidP="00C11AF7">
      <w:pPr>
        <w:spacing w:after="120" w:line="276" w:lineRule="auto"/>
        <w:ind w:right="139" w:hanging="426"/>
        <w:jc w:val="center"/>
        <w:rPr>
          <w:rFonts w:ascii="Arial" w:hAnsi="Arial" w:cs="Arial"/>
          <w:sz w:val="22"/>
          <w:szCs w:val="22"/>
        </w:rPr>
      </w:pPr>
    </w:p>
    <w:p w14:paraId="488CB264" w14:textId="77777777" w:rsidR="007D0ADA" w:rsidRDefault="00DC0688" w:rsidP="00C11AF7">
      <w:pPr>
        <w:pStyle w:val="Tekstpodstawowy2"/>
        <w:spacing w:line="276" w:lineRule="auto"/>
        <w:ind w:right="139"/>
        <w:rPr>
          <w:rFonts w:ascii="Arial" w:hAnsi="Arial" w:cs="Arial"/>
          <w:b/>
          <w:sz w:val="22"/>
          <w:szCs w:val="22"/>
        </w:rPr>
      </w:pPr>
      <w:r w:rsidRPr="00A712DA">
        <w:rPr>
          <w:rFonts w:ascii="Arial" w:hAnsi="Arial" w:cs="Arial"/>
          <w:b/>
          <w:sz w:val="22"/>
          <w:szCs w:val="22"/>
        </w:rPr>
        <w:lastRenderedPageBreak/>
        <w:t>WYKONAWCA:</w:t>
      </w:r>
      <w:r w:rsidRPr="00A712DA">
        <w:rPr>
          <w:rFonts w:ascii="Arial" w:hAnsi="Arial" w:cs="Arial"/>
          <w:b/>
          <w:sz w:val="22"/>
          <w:szCs w:val="22"/>
        </w:rPr>
        <w:tab/>
      </w:r>
      <w:r w:rsidRPr="00A712DA">
        <w:rPr>
          <w:rFonts w:ascii="Arial" w:hAnsi="Arial" w:cs="Arial"/>
          <w:b/>
          <w:sz w:val="22"/>
          <w:szCs w:val="22"/>
        </w:rPr>
        <w:tab/>
      </w:r>
      <w:r w:rsidRPr="00A712DA">
        <w:rPr>
          <w:rFonts w:ascii="Arial" w:hAnsi="Arial" w:cs="Arial"/>
          <w:b/>
          <w:sz w:val="22"/>
          <w:szCs w:val="22"/>
        </w:rPr>
        <w:tab/>
      </w:r>
      <w:r w:rsidRPr="00A712DA">
        <w:rPr>
          <w:rFonts w:ascii="Arial" w:hAnsi="Arial" w:cs="Arial"/>
          <w:b/>
          <w:sz w:val="22"/>
          <w:szCs w:val="22"/>
        </w:rPr>
        <w:tab/>
      </w:r>
      <w:r w:rsidRPr="00A712DA">
        <w:rPr>
          <w:rFonts w:ascii="Arial" w:hAnsi="Arial" w:cs="Arial"/>
          <w:b/>
          <w:sz w:val="22"/>
          <w:szCs w:val="22"/>
        </w:rPr>
        <w:tab/>
      </w:r>
      <w:r w:rsidRPr="00A712DA">
        <w:rPr>
          <w:rFonts w:ascii="Arial" w:hAnsi="Arial" w:cs="Arial"/>
          <w:b/>
          <w:sz w:val="22"/>
          <w:szCs w:val="22"/>
        </w:rPr>
        <w:tab/>
        <w:t xml:space="preserve">              ZAMAWIAJĄCY:</w:t>
      </w:r>
    </w:p>
    <w:p w14:paraId="58A47C6B" w14:textId="77777777" w:rsidR="00DC0688" w:rsidRPr="00A712DA" w:rsidRDefault="00DC0688" w:rsidP="00C11AF7">
      <w:pPr>
        <w:pStyle w:val="Tekstpodstawowy2"/>
        <w:spacing w:line="276" w:lineRule="auto"/>
        <w:ind w:right="139"/>
        <w:rPr>
          <w:rFonts w:ascii="Arial" w:hAnsi="Arial" w:cs="Arial"/>
          <w:b/>
          <w:sz w:val="22"/>
          <w:szCs w:val="22"/>
        </w:rPr>
      </w:pPr>
      <w:r w:rsidRPr="00A712DA">
        <w:rPr>
          <w:rFonts w:ascii="Arial" w:hAnsi="Arial" w:cs="Arial"/>
          <w:b/>
          <w:sz w:val="22"/>
          <w:szCs w:val="22"/>
        </w:rPr>
        <w:br/>
        <w:t xml:space="preserve">…………………………………….                     </w:t>
      </w:r>
      <w:r w:rsidR="007D0ADA">
        <w:rPr>
          <w:rFonts w:ascii="Arial" w:hAnsi="Arial" w:cs="Arial"/>
          <w:b/>
          <w:sz w:val="22"/>
          <w:szCs w:val="22"/>
        </w:rPr>
        <w:t xml:space="preserve">               </w:t>
      </w:r>
      <w:r w:rsidRPr="00A712DA">
        <w:rPr>
          <w:rFonts w:ascii="Arial" w:hAnsi="Arial" w:cs="Arial"/>
          <w:b/>
          <w:sz w:val="22"/>
          <w:szCs w:val="22"/>
        </w:rPr>
        <w:t xml:space="preserve">  ………………………………………..</w:t>
      </w:r>
    </w:p>
    <w:p w14:paraId="394609C3" w14:textId="77777777" w:rsidR="00DC0688" w:rsidRDefault="00DC0688" w:rsidP="00C11AF7">
      <w:pPr>
        <w:spacing w:after="120" w:line="276" w:lineRule="auto"/>
        <w:ind w:right="139"/>
        <w:rPr>
          <w:rFonts w:ascii="Arial" w:hAnsi="Arial" w:cs="Arial"/>
          <w:sz w:val="22"/>
          <w:szCs w:val="22"/>
        </w:rPr>
      </w:pPr>
    </w:p>
    <w:p w14:paraId="4EF13F1A" w14:textId="77777777" w:rsidR="007466FE" w:rsidRPr="00762A10" w:rsidRDefault="007466FE" w:rsidP="00C11AF7">
      <w:pPr>
        <w:spacing w:line="276" w:lineRule="auto"/>
        <w:ind w:right="142"/>
        <w:jc w:val="both"/>
        <w:rPr>
          <w:rFonts w:ascii="Arial" w:hAnsi="Arial" w:cs="Arial"/>
          <w:b/>
          <w:szCs w:val="22"/>
        </w:rPr>
      </w:pPr>
      <w:r w:rsidRPr="00762A10">
        <w:rPr>
          <w:rFonts w:ascii="Arial" w:hAnsi="Arial" w:cs="Arial"/>
          <w:b/>
          <w:szCs w:val="22"/>
        </w:rPr>
        <w:t>ZAŁĄCZNIKI:</w:t>
      </w:r>
    </w:p>
    <w:p w14:paraId="5921FA4C" w14:textId="4EC2FD18" w:rsidR="007E4940" w:rsidRDefault="007D2AA5" w:rsidP="00EB2244">
      <w:pPr>
        <w:pStyle w:val="Akapitzlist"/>
        <w:numPr>
          <w:ilvl w:val="0"/>
          <w:numId w:val="76"/>
        </w:numPr>
        <w:rPr>
          <w:rFonts w:ascii="Arial" w:hAnsi="Arial" w:cs="Arial"/>
          <w:sz w:val="18"/>
        </w:rPr>
      </w:pPr>
      <w:r w:rsidRPr="00EB2244">
        <w:rPr>
          <w:rFonts w:ascii="Arial" w:hAnsi="Arial" w:cs="Arial"/>
          <w:sz w:val="18"/>
        </w:rPr>
        <w:t>Oferta Wykonawcy</w:t>
      </w:r>
      <w:r w:rsidR="007E4940" w:rsidRPr="00EB2244">
        <w:rPr>
          <w:rFonts w:ascii="Arial" w:hAnsi="Arial" w:cs="Arial"/>
          <w:sz w:val="18"/>
        </w:rPr>
        <w:t xml:space="preserve"> złożona w postępowaniu nr OPC/</w:t>
      </w:r>
      <w:r w:rsidR="00F840F8">
        <w:rPr>
          <w:rFonts w:ascii="Arial" w:hAnsi="Arial" w:cs="Arial"/>
          <w:sz w:val="18"/>
        </w:rPr>
        <w:t>…..</w:t>
      </w:r>
      <w:r w:rsidR="007E4940" w:rsidRPr="00EB2244">
        <w:rPr>
          <w:rFonts w:ascii="Arial" w:hAnsi="Arial" w:cs="Arial"/>
          <w:sz w:val="18"/>
        </w:rPr>
        <w:t>/</w:t>
      </w:r>
      <w:r w:rsidR="00F840F8">
        <w:rPr>
          <w:rFonts w:ascii="Arial" w:hAnsi="Arial" w:cs="Arial"/>
          <w:sz w:val="18"/>
        </w:rPr>
        <w:t>……………..</w:t>
      </w:r>
      <w:r w:rsidR="007E4940" w:rsidRPr="00EB2244">
        <w:rPr>
          <w:rFonts w:ascii="Arial" w:hAnsi="Arial" w:cs="Arial"/>
          <w:sz w:val="18"/>
        </w:rPr>
        <w:t>/</w:t>
      </w:r>
      <w:r w:rsidR="00F840F8">
        <w:rPr>
          <w:rFonts w:ascii="Arial" w:hAnsi="Arial" w:cs="Arial"/>
          <w:sz w:val="18"/>
        </w:rPr>
        <w:t>…</w:t>
      </w:r>
      <w:r w:rsidR="007E4940" w:rsidRPr="00EB2244">
        <w:rPr>
          <w:rFonts w:ascii="Arial" w:hAnsi="Arial" w:cs="Arial"/>
          <w:sz w:val="18"/>
        </w:rPr>
        <w:t>.</w:t>
      </w:r>
    </w:p>
    <w:p w14:paraId="39FEEE5E" w14:textId="05CB851D" w:rsidR="00EB2244" w:rsidRDefault="00EB2244" w:rsidP="00EB2244">
      <w:pPr>
        <w:pStyle w:val="Akapitzlist"/>
        <w:numPr>
          <w:ilvl w:val="0"/>
          <w:numId w:val="76"/>
        </w:numPr>
        <w:rPr>
          <w:rFonts w:ascii="Arial" w:hAnsi="Arial" w:cs="Arial"/>
          <w:sz w:val="18"/>
        </w:rPr>
      </w:pPr>
      <w:r w:rsidRPr="00C11AF7">
        <w:rPr>
          <w:rFonts w:ascii="Arial" w:hAnsi="Arial" w:cs="Arial"/>
          <w:sz w:val="18"/>
        </w:rPr>
        <w:t>Z</w:t>
      </w:r>
      <w:r w:rsidR="00545642">
        <w:rPr>
          <w:rFonts w:ascii="Arial" w:hAnsi="Arial" w:cs="Arial"/>
          <w:sz w:val="18"/>
        </w:rPr>
        <w:t xml:space="preserve">aświadczenie </w:t>
      </w:r>
      <w:r w:rsidR="00C4385E">
        <w:rPr>
          <w:rFonts w:ascii="Arial" w:hAnsi="Arial" w:cs="Arial"/>
          <w:sz w:val="18"/>
        </w:rPr>
        <w:t>+</w:t>
      </w:r>
      <w:r w:rsidRPr="00C11AF7">
        <w:rPr>
          <w:rFonts w:ascii="Arial" w:hAnsi="Arial" w:cs="Arial"/>
          <w:sz w:val="18"/>
        </w:rPr>
        <w:t xml:space="preserve"> </w:t>
      </w:r>
      <w:r w:rsidR="00545642">
        <w:rPr>
          <w:rFonts w:ascii="Arial" w:hAnsi="Arial" w:cs="Arial"/>
          <w:sz w:val="18"/>
        </w:rPr>
        <w:t xml:space="preserve">zgłoszenie </w:t>
      </w:r>
      <w:r w:rsidRPr="00C11AF7">
        <w:rPr>
          <w:rFonts w:ascii="Arial" w:hAnsi="Arial" w:cs="Arial"/>
          <w:sz w:val="18"/>
        </w:rPr>
        <w:t xml:space="preserve">rozbiórki instalacji paliwowej z </w:t>
      </w:r>
      <w:r>
        <w:rPr>
          <w:rFonts w:ascii="Arial" w:hAnsi="Arial" w:cs="Arial"/>
          <w:sz w:val="18"/>
        </w:rPr>
        <w:t xml:space="preserve">dn. </w:t>
      </w:r>
      <w:r w:rsidR="00C4385E">
        <w:rPr>
          <w:rFonts w:ascii="Arial" w:hAnsi="Arial" w:cs="Arial"/>
          <w:sz w:val="18"/>
        </w:rPr>
        <w:t>07</w:t>
      </w:r>
      <w:r w:rsidR="00545642">
        <w:rPr>
          <w:rFonts w:ascii="Arial" w:hAnsi="Arial" w:cs="Arial"/>
          <w:sz w:val="18"/>
        </w:rPr>
        <w:t>-02-2025r.</w:t>
      </w:r>
    </w:p>
    <w:p w14:paraId="529F7F89" w14:textId="228A4C2C" w:rsidR="00F1552E" w:rsidRDefault="00F1552E" w:rsidP="00EB2244">
      <w:pPr>
        <w:pStyle w:val="Akapitzlist"/>
        <w:numPr>
          <w:ilvl w:val="0"/>
          <w:numId w:val="76"/>
        </w:numPr>
        <w:rPr>
          <w:rFonts w:ascii="Arial" w:hAnsi="Arial" w:cs="Arial"/>
          <w:sz w:val="18"/>
        </w:rPr>
      </w:pPr>
      <w:r>
        <w:rPr>
          <w:rFonts w:ascii="Arial" w:hAnsi="Arial" w:cs="Arial"/>
          <w:sz w:val="18"/>
        </w:rPr>
        <w:t>Polisa wraz dowodem uiszczenia składki;</w:t>
      </w:r>
    </w:p>
    <w:p w14:paraId="570768BC" w14:textId="35920496" w:rsidR="00F1552E" w:rsidRDefault="00586C19" w:rsidP="00EB2244">
      <w:pPr>
        <w:pStyle w:val="Akapitzlist"/>
        <w:numPr>
          <w:ilvl w:val="0"/>
          <w:numId w:val="76"/>
        </w:numPr>
        <w:rPr>
          <w:rFonts w:ascii="Arial" w:hAnsi="Arial" w:cs="Arial"/>
          <w:sz w:val="18"/>
        </w:rPr>
      </w:pPr>
      <w:r>
        <w:rPr>
          <w:rFonts w:ascii="Arial" w:hAnsi="Arial" w:cs="Arial"/>
          <w:sz w:val="18"/>
        </w:rPr>
        <w:t xml:space="preserve">Zestaw klauzul Korporacyjnych </w:t>
      </w:r>
      <w:r w:rsidR="00136909">
        <w:rPr>
          <w:rFonts w:ascii="Arial" w:hAnsi="Arial" w:cs="Arial"/>
          <w:sz w:val="18"/>
        </w:rPr>
        <w:t>Zamawiającego</w:t>
      </w:r>
    </w:p>
    <w:p w14:paraId="15952593" w14:textId="77777777" w:rsidR="00EB2244" w:rsidRDefault="00EB2244" w:rsidP="00EB2244">
      <w:pPr>
        <w:pStyle w:val="Akapitzlist"/>
        <w:spacing w:after="0"/>
        <w:ind w:left="720" w:right="142"/>
        <w:jc w:val="both"/>
        <w:rPr>
          <w:rFonts w:ascii="Arial" w:hAnsi="Arial" w:cs="Arial"/>
          <w:sz w:val="18"/>
        </w:rPr>
      </w:pPr>
    </w:p>
    <w:p w14:paraId="20071F7E" w14:textId="50B20716" w:rsidR="005332BB" w:rsidRPr="00C11AF7" w:rsidRDefault="005332BB" w:rsidP="00EB2244">
      <w:pPr>
        <w:pStyle w:val="Akapitzlist"/>
        <w:ind w:left="720"/>
        <w:rPr>
          <w:rFonts w:ascii="Arial" w:hAnsi="Arial" w:cs="Arial"/>
        </w:rPr>
      </w:pPr>
    </w:p>
    <w:sectPr w:rsidR="005332BB" w:rsidRPr="00C11AF7" w:rsidSect="00E3641C">
      <w:headerReference w:type="default" r:id="rId12"/>
      <w:type w:val="continuous"/>
      <w:pgSz w:w="11906" w:h="16838"/>
      <w:pgMar w:top="1134" w:right="849"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D0BB9" w14:textId="77777777" w:rsidR="009E07A4" w:rsidRDefault="009E07A4">
      <w:r>
        <w:separator/>
      </w:r>
    </w:p>
  </w:endnote>
  <w:endnote w:type="continuationSeparator" w:id="0">
    <w:p w14:paraId="7E279E8C" w14:textId="77777777" w:rsidR="009E07A4" w:rsidRDefault="009E0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BC95" w14:textId="77777777" w:rsidR="00A117E9" w:rsidRDefault="00A117E9" w:rsidP="005672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27E9804" w14:textId="77777777" w:rsidR="00A117E9" w:rsidRDefault="00A117E9" w:rsidP="00F627F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46BF" w14:textId="5EE0AC4F" w:rsidR="00A117E9" w:rsidRDefault="00A117E9" w:rsidP="005672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17E11">
      <w:rPr>
        <w:rStyle w:val="Numerstrony"/>
        <w:noProof/>
      </w:rPr>
      <w:t>17</w:t>
    </w:r>
    <w:r>
      <w:rPr>
        <w:rStyle w:val="Numerstrony"/>
      </w:rPr>
      <w:fldChar w:fldCharType="end"/>
    </w:r>
  </w:p>
  <w:p w14:paraId="73E0FEC0" w14:textId="77777777" w:rsidR="00A117E9" w:rsidRDefault="00A117E9" w:rsidP="00F627F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7F165" w14:textId="77777777" w:rsidR="009E07A4" w:rsidRDefault="009E07A4">
      <w:r>
        <w:separator/>
      </w:r>
    </w:p>
  </w:footnote>
  <w:footnote w:type="continuationSeparator" w:id="0">
    <w:p w14:paraId="3A7BF92B" w14:textId="77777777" w:rsidR="009E07A4" w:rsidRDefault="009E0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6AD07" w14:textId="77777777" w:rsidR="00A117E9" w:rsidRDefault="00A117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singleLevel"/>
    <w:tmpl w:val="0EDA0DE8"/>
    <w:lvl w:ilvl="0">
      <w:start w:val="1"/>
      <w:numFmt w:val="decimal"/>
      <w:lvlText w:val="%1."/>
      <w:lvlJc w:val="left"/>
      <w:pPr>
        <w:tabs>
          <w:tab w:val="num" w:pos="502"/>
        </w:tabs>
        <w:ind w:left="502" w:hanging="360"/>
      </w:pPr>
      <w:rPr>
        <w:b w:val="0"/>
      </w:rPr>
    </w:lvl>
  </w:abstractNum>
  <w:abstractNum w:abstractNumId="1" w15:restartNumberingAfterBreak="0">
    <w:nsid w:val="00393F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9A29F9"/>
    <w:multiLevelType w:val="hybridMultilevel"/>
    <w:tmpl w:val="249E3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E93ED2"/>
    <w:multiLevelType w:val="hybridMultilevel"/>
    <w:tmpl w:val="ECE25C0A"/>
    <w:lvl w:ilvl="0" w:tplc="0415000F">
      <w:start w:val="1"/>
      <w:numFmt w:val="decimal"/>
      <w:lvlText w:val="%1."/>
      <w:lvlJc w:val="left"/>
      <w:pPr>
        <w:tabs>
          <w:tab w:val="num" w:pos="720"/>
        </w:tabs>
        <w:ind w:left="720" w:hanging="360"/>
      </w:pPr>
      <w:rPr>
        <w:rFonts w:cs="Times New Roman" w:hint="default"/>
      </w:rPr>
    </w:lvl>
    <w:lvl w:ilvl="1" w:tplc="8894324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03CDD"/>
    <w:multiLevelType w:val="hybridMultilevel"/>
    <w:tmpl w:val="CFAEDD5E"/>
    <w:lvl w:ilvl="0" w:tplc="9B4061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0F10EC4"/>
    <w:multiLevelType w:val="singleLevel"/>
    <w:tmpl w:val="0EDA0DE8"/>
    <w:lvl w:ilvl="0">
      <w:start w:val="1"/>
      <w:numFmt w:val="decimal"/>
      <w:lvlText w:val="%1."/>
      <w:lvlJc w:val="left"/>
      <w:pPr>
        <w:tabs>
          <w:tab w:val="num" w:pos="502"/>
        </w:tabs>
        <w:ind w:left="502" w:hanging="360"/>
      </w:pPr>
      <w:rPr>
        <w:b w:val="0"/>
      </w:rPr>
    </w:lvl>
  </w:abstractNum>
  <w:abstractNum w:abstractNumId="6" w15:restartNumberingAfterBreak="0">
    <w:nsid w:val="164A50EC"/>
    <w:multiLevelType w:val="singleLevel"/>
    <w:tmpl w:val="8D0A549E"/>
    <w:lvl w:ilvl="0">
      <w:start w:val="1"/>
      <w:numFmt w:val="lowerLetter"/>
      <w:lvlText w:val="%1)"/>
      <w:lvlJc w:val="left"/>
      <w:pPr>
        <w:tabs>
          <w:tab w:val="num" w:pos="502"/>
        </w:tabs>
        <w:ind w:left="502" w:hanging="360"/>
      </w:pPr>
      <w:rPr>
        <w:rFonts w:ascii="Arial" w:eastAsia="Times New Roman" w:hAnsi="Arial" w:cs="Arial"/>
        <w:b w:val="0"/>
      </w:rPr>
    </w:lvl>
  </w:abstractNum>
  <w:abstractNum w:abstractNumId="7" w15:restartNumberingAfterBreak="0">
    <w:nsid w:val="164D3645"/>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186C18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F0567E"/>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1A526B3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5C5B43"/>
    <w:multiLevelType w:val="hybridMultilevel"/>
    <w:tmpl w:val="F44E1822"/>
    <w:lvl w:ilvl="0" w:tplc="1BEEC6D2">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15:restartNumberingAfterBreak="0">
    <w:nsid w:val="2472602A"/>
    <w:multiLevelType w:val="multilevel"/>
    <w:tmpl w:val="6B0AE92A"/>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A505D0"/>
    <w:multiLevelType w:val="multilevel"/>
    <w:tmpl w:val="3EBC41A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15:restartNumberingAfterBreak="0">
    <w:nsid w:val="29084B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3F65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265E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8B4076"/>
    <w:multiLevelType w:val="hybridMultilevel"/>
    <w:tmpl w:val="CFAEDD5E"/>
    <w:lvl w:ilvl="0" w:tplc="9B4061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0F31481"/>
    <w:multiLevelType w:val="multilevel"/>
    <w:tmpl w:val="813C7422"/>
    <w:lvl w:ilvl="0">
      <w:start w:val="1"/>
      <w:numFmt w:val="decimal"/>
      <w:lvlText w:val="%1."/>
      <w:lvlJc w:val="left"/>
      <w:pPr>
        <w:tabs>
          <w:tab w:val="num" w:pos="502"/>
        </w:tabs>
        <w:ind w:left="502"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38950D5"/>
    <w:multiLevelType w:val="hybridMultilevel"/>
    <w:tmpl w:val="ECE25C0A"/>
    <w:lvl w:ilvl="0" w:tplc="0415000F">
      <w:start w:val="1"/>
      <w:numFmt w:val="decimal"/>
      <w:lvlText w:val="%1."/>
      <w:lvlJc w:val="left"/>
      <w:pPr>
        <w:tabs>
          <w:tab w:val="num" w:pos="720"/>
        </w:tabs>
        <w:ind w:left="720" w:hanging="360"/>
      </w:pPr>
      <w:rPr>
        <w:rFonts w:cs="Times New Roman" w:hint="default"/>
      </w:rPr>
    </w:lvl>
    <w:lvl w:ilvl="1" w:tplc="8894324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4392F60"/>
    <w:multiLevelType w:val="hybridMultilevel"/>
    <w:tmpl w:val="97A638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6178A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A11401"/>
    <w:multiLevelType w:val="hybridMultilevel"/>
    <w:tmpl w:val="164A6CD8"/>
    <w:lvl w:ilvl="0" w:tplc="65028B3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DE9521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FF557F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9B31CC"/>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16329B1"/>
    <w:multiLevelType w:val="hybridMultilevel"/>
    <w:tmpl w:val="164A6CD8"/>
    <w:lvl w:ilvl="0" w:tplc="65028B3C">
      <w:start w:val="1"/>
      <w:numFmt w:val="lowerLetter"/>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7" w15:restartNumberingAfterBreak="0">
    <w:nsid w:val="451443D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A25DF8"/>
    <w:multiLevelType w:val="hybridMultilevel"/>
    <w:tmpl w:val="164A6CD8"/>
    <w:lvl w:ilvl="0" w:tplc="65028B3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8133C3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A474F0"/>
    <w:multiLevelType w:val="multilevel"/>
    <w:tmpl w:val="DE642D4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3A53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632A1B"/>
    <w:multiLevelType w:val="hybridMultilevel"/>
    <w:tmpl w:val="3D7AC7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0A373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25D7870"/>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15:restartNumberingAfterBreak="0">
    <w:nsid w:val="534B2A0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57A5E1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0014EB"/>
    <w:multiLevelType w:val="multilevel"/>
    <w:tmpl w:val="59BE40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5F94E2A"/>
    <w:multiLevelType w:val="hybridMultilevel"/>
    <w:tmpl w:val="ECE25C0A"/>
    <w:lvl w:ilvl="0" w:tplc="0415000F">
      <w:start w:val="1"/>
      <w:numFmt w:val="decimal"/>
      <w:lvlText w:val="%1."/>
      <w:lvlJc w:val="left"/>
      <w:pPr>
        <w:tabs>
          <w:tab w:val="num" w:pos="720"/>
        </w:tabs>
        <w:ind w:left="720" w:hanging="360"/>
      </w:pPr>
      <w:rPr>
        <w:rFonts w:cs="Times New Roman" w:hint="default"/>
      </w:rPr>
    </w:lvl>
    <w:lvl w:ilvl="1" w:tplc="8894324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714746"/>
    <w:multiLevelType w:val="multilevel"/>
    <w:tmpl w:val="D0061C6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79330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D5249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1E021C"/>
    <w:multiLevelType w:val="multilevel"/>
    <w:tmpl w:val="DE642D4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9C7490"/>
    <w:multiLevelType w:val="multilevel"/>
    <w:tmpl w:val="DE642D4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CF2556E"/>
    <w:multiLevelType w:val="hybridMultilevel"/>
    <w:tmpl w:val="97A638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42191D"/>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71F924EB"/>
    <w:multiLevelType w:val="hybridMultilevel"/>
    <w:tmpl w:val="ECE25C0A"/>
    <w:lvl w:ilvl="0" w:tplc="0415000F">
      <w:start w:val="1"/>
      <w:numFmt w:val="decimal"/>
      <w:lvlText w:val="%1."/>
      <w:lvlJc w:val="left"/>
      <w:pPr>
        <w:tabs>
          <w:tab w:val="num" w:pos="720"/>
        </w:tabs>
        <w:ind w:left="720" w:hanging="360"/>
      </w:pPr>
      <w:rPr>
        <w:rFonts w:cs="Times New Roman" w:hint="default"/>
      </w:rPr>
    </w:lvl>
    <w:lvl w:ilvl="1" w:tplc="8894324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FF2778"/>
    <w:multiLevelType w:val="hybridMultilevel"/>
    <w:tmpl w:val="A4525190"/>
    <w:lvl w:ilvl="0" w:tplc="0415000F">
      <w:start w:val="1"/>
      <w:numFmt w:val="decimal"/>
      <w:lvlText w:val="%1."/>
      <w:lvlJc w:val="left"/>
      <w:pPr>
        <w:ind w:left="720" w:hanging="360"/>
      </w:pPr>
      <w:rPr>
        <w:rFonts w:hint="default"/>
      </w:rPr>
    </w:lvl>
    <w:lvl w:ilvl="1" w:tplc="04150019" w:tentative="1">
      <w:start w:val="1"/>
      <w:numFmt w:val="lowerLetter"/>
      <w:pStyle w:val="ListLegal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2529C8"/>
    <w:multiLevelType w:val="multilevel"/>
    <w:tmpl w:val="557A7EC6"/>
    <w:lvl w:ilvl="0">
      <w:start w:val="1"/>
      <w:numFmt w:val="decimal"/>
      <w:lvlText w:val="%1)"/>
      <w:lvlJc w:val="left"/>
      <w:pPr>
        <w:tabs>
          <w:tab w:val="num" w:pos="720"/>
        </w:tabs>
        <w:ind w:left="720" w:hanging="360"/>
      </w:pPr>
      <w:rPr>
        <w:rFonts w:ascii="Arial" w:hAnsi="Arial" w:cs="Arial" w:hint="default"/>
        <w:b w:val="0"/>
        <w:sz w:val="20"/>
        <w:szCs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79435BF"/>
    <w:multiLevelType w:val="hybridMultilevel"/>
    <w:tmpl w:val="F44E1822"/>
    <w:lvl w:ilvl="0" w:tplc="1BEEC6D2">
      <w:start w:val="1"/>
      <w:numFmt w:val="decimal"/>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0" w15:restartNumberingAfterBreak="0">
    <w:nsid w:val="77F83E0E"/>
    <w:multiLevelType w:val="singleLevel"/>
    <w:tmpl w:val="0EDA0DE8"/>
    <w:lvl w:ilvl="0">
      <w:start w:val="1"/>
      <w:numFmt w:val="decimal"/>
      <w:lvlText w:val="%1."/>
      <w:lvlJc w:val="left"/>
      <w:pPr>
        <w:tabs>
          <w:tab w:val="num" w:pos="502"/>
        </w:tabs>
        <w:ind w:left="502" w:hanging="360"/>
      </w:pPr>
      <w:rPr>
        <w:b w:val="0"/>
      </w:rPr>
    </w:lvl>
  </w:abstractNum>
  <w:abstractNum w:abstractNumId="51" w15:restartNumberingAfterBreak="0">
    <w:nsid w:val="78356478"/>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2" w15:restartNumberingAfterBreak="0">
    <w:nsid w:val="7837199A"/>
    <w:multiLevelType w:val="hybridMultilevel"/>
    <w:tmpl w:val="A2BA3B00"/>
    <w:lvl w:ilvl="0" w:tplc="0116F20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753F60"/>
    <w:multiLevelType w:val="hybridMultilevel"/>
    <w:tmpl w:val="F6F0FC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9B01FD7"/>
    <w:multiLevelType w:val="hybridMultilevel"/>
    <w:tmpl w:val="B692877A"/>
    <w:lvl w:ilvl="0" w:tplc="04150011">
      <w:start w:val="1"/>
      <w:numFmt w:val="decimal"/>
      <w:lvlText w:val="%1)"/>
      <w:lvlJc w:val="left"/>
      <w:pPr>
        <w:tabs>
          <w:tab w:val="num" w:pos="1368"/>
        </w:tabs>
        <w:ind w:left="1935" w:hanging="855"/>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7FE0199F"/>
    <w:multiLevelType w:val="hybridMultilevel"/>
    <w:tmpl w:val="CFAEDD5E"/>
    <w:lvl w:ilvl="0" w:tplc="9B4061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959949087">
    <w:abstractNumId w:val="14"/>
  </w:num>
  <w:num w:numId="2" w16cid:durableId="4402509">
    <w:abstractNumId w:val="47"/>
  </w:num>
  <w:num w:numId="3" w16cid:durableId="2121335369">
    <w:abstractNumId w:val="53"/>
  </w:num>
  <w:num w:numId="4" w16cid:durableId="1521971502">
    <w:abstractNumId w:val="11"/>
  </w:num>
  <w:num w:numId="5" w16cid:durableId="1198083712">
    <w:abstractNumId w:val="49"/>
  </w:num>
  <w:num w:numId="6" w16cid:durableId="791943225">
    <w:abstractNumId w:val="17"/>
  </w:num>
  <w:num w:numId="7" w16cid:durableId="448665108">
    <w:abstractNumId w:val="55"/>
  </w:num>
  <w:num w:numId="8" w16cid:durableId="769357917">
    <w:abstractNumId w:val="15"/>
  </w:num>
  <w:num w:numId="9" w16cid:durableId="860632237">
    <w:abstractNumId w:val="41"/>
  </w:num>
  <w:num w:numId="10" w16cid:durableId="354964086">
    <w:abstractNumId w:val="10"/>
  </w:num>
  <w:num w:numId="11" w16cid:durableId="1579559735">
    <w:abstractNumId w:val="27"/>
  </w:num>
  <w:num w:numId="12" w16cid:durableId="9186756">
    <w:abstractNumId w:val="4"/>
  </w:num>
  <w:num w:numId="13" w16cid:durableId="1713185568">
    <w:abstractNumId w:val="1"/>
  </w:num>
  <w:num w:numId="14" w16cid:durableId="2100984298">
    <w:abstractNumId w:val="12"/>
  </w:num>
  <w:num w:numId="15" w16cid:durableId="412824201">
    <w:abstractNumId w:val="30"/>
  </w:num>
  <w:num w:numId="16" w16cid:durableId="2135364337">
    <w:abstractNumId w:val="44"/>
  </w:num>
  <w:num w:numId="17" w16cid:durableId="2083020050">
    <w:abstractNumId w:val="20"/>
  </w:num>
  <w:num w:numId="18" w16cid:durableId="517040511">
    <w:abstractNumId w:val="43"/>
  </w:num>
  <w:num w:numId="19" w16cid:durableId="290523205">
    <w:abstractNumId w:val="24"/>
  </w:num>
  <w:num w:numId="20" w16cid:durableId="1138304319">
    <w:abstractNumId w:val="42"/>
  </w:num>
  <w:num w:numId="21" w16cid:durableId="705984743">
    <w:abstractNumId w:val="23"/>
  </w:num>
  <w:num w:numId="22" w16cid:durableId="1705205129">
    <w:abstractNumId w:val="35"/>
  </w:num>
  <w:num w:numId="23" w16cid:durableId="323776314">
    <w:abstractNumId w:val="31"/>
  </w:num>
  <w:num w:numId="24" w16cid:durableId="96801049">
    <w:abstractNumId w:val="40"/>
  </w:num>
  <w:num w:numId="25" w16cid:durableId="336227340">
    <w:abstractNumId w:val="33"/>
  </w:num>
  <w:num w:numId="26" w16cid:durableId="810636217">
    <w:abstractNumId w:val="37"/>
  </w:num>
  <w:num w:numId="27" w16cid:durableId="7971441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49219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66449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1242478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0730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81392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523321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01060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98004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51725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546612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51713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96383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26989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586672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88253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92964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45061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61093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88137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93579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74635102">
    <w:abstractNumId w:val="3"/>
  </w:num>
  <w:num w:numId="49" w16cid:durableId="1737585006">
    <w:abstractNumId w:val="25"/>
  </w:num>
  <w:num w:numId="50" w16cid:durableId="1594586364">
    <w:abstractNumId w:val="21"/>
  </w:num>
  <w:num w:numId="51" w16cid:durableId="1874614021">
    <w:abstractNumId w:val="32"/>
  </w:num>
  <w:num w:numId="52" w16cid:durableId="214006170">
    <w:abstractNumId w:val="22"/>
  </w:num>
  <w:num w:numId="53" w16cid:durableId="1819836320">
    <w:abstractNumId w:val="18"/>
  </w:num>
  <w:num w:numId="54" w16cid:durableId="1352218484">
    <w:abstractNumId w:val="2"/>
  </w:num>
  <w:num w:numId="55" w16cid:durableId="1833642752">
    <w:abstractNumId w:val="29"/>
  </w:num>
  <w:num w:numId="56" w16cid:durableId="91976450">
    <w:abstractNumId w:val="28"/>
  </w:num>
  <w:num w:numId="57" w16cid:durableId="443237393">
    <w:abstractNumId w:val="0"/>
  </w:num>
  <w:num w:numId="58" w16cid:durableId="795804046">
    <w:abstractNumId w:val="48"/>
  </w:num>
  <w:num w:numId="59" w16cid:durableId="2058625306">
    <w:abstractNumId w:val="6"/>
  </w:num>
  <w:num w:numId="60" w16cid:durableId="748113922">
    <w:abstractNumId w:val="46"/>
  </w:num>
  <w:num w:numId="61" w16cid:durableId="408502819">
    <w:abstractNumId w:val="8"/>
  </w:num>
  <w:num w:numId="62" w16cid:durableId="937249932">
    <w:abstractNumId w:val="26"/>
  </w:num>
  <w:num w:numId="63" w16cid:durableId="792404909">
    <w:abstractNumId w:val="5"/>
  </w:num>
  <w:num w:numId="64" w16cid:durableId="766772830">
    <w:abstractNumId w:val="13"/>
  </w:num>
  <w:num w:numId="65" w16cid:durableId="1426881137">
    <w:abstractNumId w:val="54"/>
  </w:num>
  <w:num w:numId="66" w16cid:durableId="1627665546">
    <w:abstractNumId w:val="38"/>
  </w:num>
  <w:num w:numId="67" w16cid:durableId="804740805">
    <w:abstractNumId w:val="16"/>
  </w:num>
  <w:num w:numId="68" w16cid:durableId="1752192706">
    <w:abstractNumId w:val="19"/>
  </w:num>
  <w:num w:numId="69" w16cid:durableId="365569122">
    <w:abstractNumId w:val="34"/>
  </w:num>
  <w:num w:numId="70" w16cid:durableId="1286740684">
    <w:abstractNumId w:val="45"/>
  </w:num>
  <w:num w:numId="71" w16cid:durableId="706301708">
    <w:abstractNumId w:val="7"/>
  </w:num>
  <w:num w:numId="72" w16cid:durableId="1569076698">
    <w:abstractNumId w:val="36"/>
  </w:num>
  <w:num w:numId="73" w16cid:durableId="2037608593">
    <w:abstractNumId w:val="51"/>
  </w:num>
  <w:num w:numId="74" w16cid:durableId="1070231604">
    <w:abstractNumId w:val="9"/>
  </w:num>
  <w:num w:numId="75" w16cid:durableId="879362557">
    <w:abstractNumId w:val="50"/>
  </w:num>
  <w:num w:numId="76" w16cid:durableId="1509097748">
    <w:abstractNumId w:val="52"/>
  </w:num>
  <w:num w:numId="77" w16cid:durableId="3938205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311"/>
    <w:rsid w:val="00006F1C"/>
    <w:rsid w:val="00007EAC"/>
    <w:rsid w:val="00021D5B"/>
    <w:rsid w:val="000228E8"/>
    <w:rsid w:val="0003023D"/>
    <w:rsid w:val="0003318B"/>
    <w:rsid w:val="00033953"/>
    <w:rsid w:val="00034958"/>
    <w:rsid w:val="00036519"/>
    <w:rsid w:val="00037992"/>
    <w:rsid w:val="000401F7"/>
    <w:rsid w:val="000479AD"/>
    <w:rsid w:val="00052F98"/>
    <w:rsid w:val="000712AD"/>
    <w:rsid w:val="00071451"/>
    <w:rsid w:val="000801B4"/>
    <w:rsid w:val="000909C3"/>
    <w:rsid w:val="000910A5"/>
    <w:rsid w:val="000A4564"/>
    <w:rsid w:val="000B1F4F"/>
    <w:rsid w:val="000B7A8D"/>
    <w:rsid w:val="000D0741"/>
    <w:rsid w:val="000E06C4"/>
    <w:rsid w:val="000E605B"/>
    <w:rsid w:val="001000C8"/>
    <w:rsid w:val="001038E9"/>
    <w:rsid w:val="0010403D"/>
    <w:rsid w:val="00110045"/>
    <w:rsid w:val="0011510E"/>
    <w:rsid w:val="00116D30"/>
    <w:rsid w:val="00127996"/>
    <w:rsid w:val="00130403"/>
    <w:rsid w:val="00130E64"/>
    <w:rsid w:val="00136909"/>
    <w:rsid w:val="0013737A"/>
    <w:rsid w:val="00141AAB"/>
    <w:rsid w:val="00150EB9"/>
    <w:rsid w:val="0015385D"/>
    <w:rsid w:val="0015544F"/>
    <w:rsid w:val="00170DB1"/>
    <w:rsid w:val="001734F8"/>
    <w:rsid w:val="00174D13"/>
    <w:rsid w:val="00180AC6"/>
    <w:rsid w:val="00184FF5"/>
    <w:rsid w:val="00197CAF"/>
    <w:rsid w:val="00197CFA"/>
    <w:rsid w:val="001A0470"/>
    <w:rsid w:val="001A337F"/>
    <w:rsid w:val="001A43BE"/>
    <w:rsid w:val="001B1032"/>
    <w:rsid w:val="001B2151"/>
    <w:rsid w:val="001C7B33"/>
    <w:rsid w:val="001D33F2"/>
    <w:rsid w:val="001D59C7"/>
    <w:rsid w:val="001E286B"/>
    <w:rsid w:val="001E5812"/>
    <w:rsid w:val="001E760A"/>
    <w:rsid w:val="001F566E"/>
    <w:rsid w:val="001F5B74"/>
    <w:rsid w:val="001F7C4D"/>
    <w:rsid w:val="00201824"/>
    <w:rsid w:val="00205FC9"/>
    <w:rsid w:val="0020662C"/>
    <w:rsid w:val="00214C28"/>
    <w:rsid w:val="002232C3"/>
    <w:rsid w:val="00240EF8"/>
    <w:rsid w:val="00241D7B"/>
    <w:rsid w:val="00241EFA"/>
    <w:rsid w:val="002433DC"/>
    <w:rsid w:val="00243B03"/>
    <w:rsid w:val="002476DC"/>
    <w:rsid w:val="00250AE0"/>
    <w:rsid w:val="002520A6"/>
    <w:rsid w:val="00252CB9"/>
    <w:rsid w:val="00256675"/>
    <w:rsid w:val="00260924"/>
    <w:rsid w:val="0026366E"/>
    <w:rsid w:val="00272A15"/>
    <w:rsid w:val="00272DD6"/>
    <w:rsid w:val="0027310E"/>
    <w:rsid w:val="00276E63"/>
    <w:rsid w:val="00280C5E"/>
    <w:rsid w:val="00285729"/>
    <w:rsid w:val="00294762"/>
    <w:rsid w:val="002970A1"/>
    <w:rsid w:val="00297242"/>
    <w:rsid w:val="002A5333"/>
    <w:rsid w:val="002B036D"/>
    <w:rsid w:val="002B42DB"/>
    <w:rsid w:val="002C4347"/>
    <w:rsid w:val="002C4BFB"/>
    <w:rsid w:val="002D0860"/>
    <w:rsid w:val="002D1EF3"/>
    <w:rsid w:val="002D2CB8"/>
    <w:rsid w:val="002D3D45"/>
    <w:rsid w:val="002D51A9"/>
    <w:rsid w:val="002D641B"/>
    <w:rsid w:val="002E09E3"/>
    <w:rsid w:val="002E2B59"/>
    <w:rsid w:val="002F0EA1"/>
    <w:rsid w:val="002F15CC"/>
    <w:rsid w:val="002F370E"/>
    <w:rsid w:val="002F537F"/>
    <w:rsid w:val="00303E50"/>
    <w:rsid w:val="00306765"/>
    <w:rsid w:val="00307BE1"/>
    <w:rsid w:val="00316A9B"/>
    <w:rsid w:val="00317D1C"/>
    <w:rsid w:val="00325519"/>
    <w:rsid w:val="00336C04"/>
    <w:rsid w:val="0034255D"/>
    <w:rsid w:val="003437E8"/>
    <w:rsid w:val="0034652D"/>
    <w:rsid w:val="0034726C"/>
    <w:rsid w:val="003502CD"/>
    <w:rsid w:val="003504F3"/>
    <w:rsid w:val="003549B0"/>
    <w:rsid w:val="00357AF5"/>
    <w:rsid w:val="00360B8E"/>
    <w:rsid w:val="003709A7"/>
    <w:rsid w:val="00371473"/>
    <w:rsid w:val="00373430"/>
    <w:rsid w:val="00373837"/>
    <w:rsid w:val="00374311"/>
    <w:rsid w:val="003765B7"/>
    <w:rsid w:val="00380631"/>
    <w:rsid w:val="0038221C"/>
    <w:rsid w:val="0039481D"/>
    <w:rsid w:val="003951DC"/>
    <w:rsid w:val="0039572E"/>
    <w:rsid w:val="003A112A"/>
    <w:rsid w:val="003A201E"/>
    <w:rsid w:val="003A2E8B"/>
    <w:rsid w:val="003A5598"/>
    <w:rsid w:val="003A6BE0"/>
    <w:rsid w:val="003B1C6F"/>
    <w:rsid w:val="003B5515"/>
    <w:rsid w:val="003C62E0"/>
    <w:rsid w:val="003D45F2"/>
    <w:rsid w:val="003D6760"/>
    <w:rsid w:val="003E2058"/>
    <w:rsid w:val="003F6822"/>
    <w:rsid w:val="003F7AA9"/>
    <w:rsid w:val="00402624"/>
    <w:rsid w:val="004042FC"/>
    <w:rsid w:val="00404877"/>
    <w:rsid w:val="0040549F"/>
    <w:rsid w:val="00417E11"/>
    <w:rsid w:val="00420285"/>
    <w:rsid w:val="00420B21"/>
    <w:rsid w:val="00423621"/>
    <w:rsid w:val="004244DC"/>
    <w:rsid w:val="00436275"/>
    <w:rsid w:val="004466DB"/>
    <w:rsid w:val="0045093B"/>
    <w:rsid w:val="00455868"/>
    <w:rsid w:val="00455A9B"/>
    <w:rsid w:val="00460781"/>
    <w:rsid w:val="00474686"/>
    <w:rsid w:val="00492DD5"/>
    <w:rsid w:val="004A021B"/>
    <w:rsid w:val="004A09BD"/>
    <w:rsid w:val="004A20D0"/>
    <w:rsid w:val="004A544B"/>
    <w:rsid w:val="004A562B"/>
    <w:rsid w:val="004A62E5"/>
    <w:rsid w:val="004B1EF0"/>
    <w:rsid w:val="004B6AD2"/>
    <w:rsid w:val="004C495C"/>
    <w:rsid w:val="004C7E9E"/>
    <w:rsid w:val="004D46C9"/>
    <w:rsid w:val="004E2144"/>
    <w:rsid w:val="004E5104"/>
    <w:rsid w:val="004F08B3"/>
    <w:rsid w:val="005021B3"/>
    <w:rsid w:val="00507EAF"/>
    <w:rsid w:val="00514406"/>
    <w:rsid w:val="00522BF8"/>
    <w:rsid w:val="005279A4"/>
    <w:rsid w:val="00531E7E"/>
    <w:rsid w:val="005332BB"/>
    <w:rsid w:val="00534D4C"/>
    <w:rsid w:val="00536AC6"/>
    <w:rsid w:val="005420B6"/>
    <w:rsid w:val="00545642"/>
    <w:rsid w:val="00550C84"/>
    <w:rsid w:val="00563825"/>
    <w:rsid w:val="0056469E"/>
    <w:rsid w:val="005672A5"/>
    <w:rsid w:val="0057293B"/>
    <w:rsid w:val="0057463E"/>
    <w:rsid w:val="005758BB"/>
    <w:rsid w:val="00583C83"/>
    <w:rsid w:val="00584885"/>
    <w:rsid w:val="005860DD"/>
    <w:rsid w:val="00586C19"/>
    <w:rsid w:val="0059068E"/>
    <w:rsid w:val="005921F8"/>
    <w:rsid w:val="00594560"/>
    <w:rsid w:val="005A0EC4"/>
    <w:rsid w:val="005B4F2F"/>
    <w:rsid w:val="005B6728"/>
    <w:rsid w:val="005B78D7"/>
    <w:rsid w:val="005B7E73"/>
    <w:rsid w:val="005B7F1E"/>
    <w:rsid w:val="005C24C8"/>
    <w:rsid w:val="005C269F"/>
    <w:rsid w:val="005D2AA7"/>
    <w:rsid w:val="005D551B"/>
    <w:rsid w:val="005D5D88"/>
    <w:rsid w:val="005D7DF2"/>
    <w:rsid w:val="005E0747"/>
    <w:rsid w:val="005F5C1D"/>
    <w:rsid w:val="005F5D5D"/>
    <w:rsid w:val="005F7201"/>
    <w:rsid w:val="005F7305"/>
    <w:rsid w:val="00601AEB"/>
    <w:rsid w:val="00611B74"/>
    <w:rsid w:val="006146BD"/>
    <w:rsid w:val="00626C0E"/>
    <w:rsid w:val="0063122E"/>
    <w:rsid w:val="006463C9"/>
    <w:rsid w:val="006476F7"/>
    <w:rsid w:val="00650C06"/>
    <w:rsid w:val="006574E4"/>
    <w:rsid w:val="00664B4F"/>
    <w:rsid w:val="00671B3E"/>
    <w:rsid w:val="00673A3D"/>
    <w:rsid w:val="0068369B"/>
    <w:rsid w:val="00685C60"/>
    <w:rsid w:val="00695709"/>
    <w:rsid w:val="006A03BC"/>
    <w:rsid w:val="006A5384"/>
    <w:rsid w:val="006A69A2"/>
    <w:rsid w:val="006C2336"/>
    <w:rsid w:val="006C2C36"/>
    <w:rsid w:val="006D10AB"/>
    <w:rsid w:val="006E3AD3"/>
    <w:rsid w:val="006E6FEC"/>
    <w:rsid w:val="0070098F"/>
    <w:rsid w:val="0070507E"/>
    <w:rsid w:val="00707BC9"/>
    <w:rsid w:val="00714DD2"/>
    <w:rsid w:val="00723900"/>
    <w:rsid w:val="00731FF8"/>
    <w:rsid w:val="00733CA2"/>
    <w:rsid w:val="00734907"/>
    <w:rsid w:val="007466FE"/>
    <w:rsid w:val="00747768"/>
    <w:rsid w:val="00750757"/>
    <w:rsid w:val="00753F23"/>
    <w:rsid w:val="00755887"/>
    <w:rsid w:val="00762A10"/>
    <w:rsid w:val="00780249"/>
    <w:rsid w:val="00785621"/>
    <w:rsid w:val="007866A8"/>
    <w:rsid w:val="00787B4E"/>
    <w:rsid w:val="007944D1"/>
    <w:rsid w:val="007A137B"/>
    <w:rsid w:val="007A62E6"/>
    <w:rsid w:val="007B73FE"/>
    <w:rsid w:val="007B75A3"/>
    <w:rsid w:val="007B78ED"/>
    <w:rsid w:val="007C62EC"/>
    <w:rsid w:val="007D0ADA"/>
    <w:rsid w:val="007D2AA5"/>
    <w:rsid w:val="007D3F7B"/>
    <w:rsid w:val="007E0491"/>
    <w:rsid w:val="007E0E12"/>
    <w:rsid w:val="007E1094"/>
    <w:rsid w:val="007E232B"/>
    <w:rsid w:val="007E4940"/>
    <w:rsid w:val="007E5A60"/>
    <w:rsid w:val="007F4FFF"/>
    <w:rsid w:val="007F6A2E"/>
    <w:rsid w:val="007F6E01"/>
    <w:rsid w:val="00810187"/>
    <w:rsid w:val="00821769"/>
    <w:rsid w:val="00835A7D"/>
    <w:rsid w:val="00844072"/>
    <w:rsid w:val="00851BC2"/>
    <w:rsid w:val="00854B04"/>
    <w:rsid w:val="00854D44"/>
    <w:rsid w:val="00857358"/>
    <w:rsid w:val="008616FE"/>
    <w:rsid w:val="008622FE"/>
    <w:rsid w:val="00863B19"/>
    <w:rsid w:val="00863F5E"/>
    <w:rsid w:val="00866A6B"/>
    <w:rsid w:val="00871011"/>
    <w:rsid w:val="00875955"/>
    <w:rsid w:val="0088299F"/>
    <w:rsid w:val="00891B25"/>
    <w:rsid w:val="00892712"/>
    <w:rsid w:val="008A00F0"/>
    <w:rsid w:val="008A7D51"/>
    <w:rsid w:val="008C0507"/>
    <w:rsid w:val="008D1AB8"/>
    <w:rsid w:val="008D6062"/>
    <w:rsid w:val="008E2545"/>
    <w:rsid w:val="008E2C0A"/>
    <w:rsid w:val="008E2F20"/>
    <w:rsid w:val="008F052F"/>
    <w:rsid w:val="008F7223"/>
    <w:rsid w:val="009013B6"/>
    <w:rsid w:val="00906EB8"/>
    <w:rsid w:val="00907026"/>
    <w:rsid w:val="00912743"/>
    <w:rsid w:val="009200D7"/>
    <w:rsid w:val="00944D87"/>
    <w:rsid w:val="009453E9"/>
    <w:rsid w:val="0096200C"/>
    <w:rsid w:val="00974C4D"/>
    <w:rsid w:val="009776CD"/>
    <w:rsid w:val="009804C3"/>
    <w:rsid w:val="0098578A"/>
    <w:rsid w:val="00990E7E"/>
    <w:rsid w:val="009951B4"/>
    <w:rsid w:val="009A1437"/>
    <w:rsid w:val="009A5609"/>
    <w:rsid w:val="009B263E"/>
    <w:rsid w:val="009B4ABF"/>
    <w:rsid w:val="009B4DF6"/>
    <w:rsid w:val="009B5C8B"/>
    <w:rsid w:val="009C1573"/>
    <w:rsid w:val="009C4391"/>
    <w:rsid w:val="009D31C9"/>
    <w:rsid w:val="009D6860"/>
    <w:rsid w:val="009E074D"/>
    <w:rsid w:val="009E07A4"/>
    <w:rsid w:val="009E34C3"/>
    <w:rsid w:val="009E495C"/>
    <w:rsid w:val="009F36E5"/>
    <w:rsid w:val="00A025A8"/>
    <w:rsid w:val="00A04031"/>
    <w:rsid w:val="00A1101A"/>
    <w:rsid w:val="00A110BE"/>
    <w:rsid w:val="00A116E1"/>
    <w:rsid w:val="00A117E9"/>
    <w:rsid w:val="00A12AD6"/>
    <w:rsid w:val="00A14E27"/>
    <w:rsid w:val="00A15C32"/>
    <w:rsid w:val="00A174E1"/>
    <w:rsid w:val="00A273E1"/>
    <w:rsid w:val="00A43361"/>
    <w:rsid w:val="00A45221"/>
    <w:rsid w:val="00A45E61"/>
    <w:rsid w:val="00A674E5"/>
    <w:rsid w:val="00A705BB"/>
    <w:rsid w:val="00A712DA"/>
    <w:rsid w:val="00A714C3"/>
    <w:rsid w:val="00A719E7"/>
    <w:rsid w:val="00A7241C"/>
    <w:rsid w:val="00A90BFF"/>
    <w:rsid w:val="00A90D8E"/>
    <w:rsid w:val="00A945EC"/>
    <w:rsid w:val="00A95E75"/>
    <w:rsid w:val="00AA3F7A"/>
    <w:rsid w:val="00AB356A"/>
    <w:rsid w:val="00AB4F09"/>
    <w:rsid w:val="00AB64CB"/>
    <w:rsid w:val="00AC0D1F"/>
    <w:rsid w:val="00AC2196"/>
    <w:rsid w:val="00AD1DC6"/>
    <w:rsid w:val="00AD2D45"/>
    <w:rsid w:val="00AE0DDB"/>
    <w:rsid w:val="00AE1D0C"/>
    <w:rsid w:val="00AE3461"/>
    <w:rsid w:val="00AE7C70"/>
    <w:rsid w:val="00AF533B"/>
    <w:rsid w:val="00AF65ED"/>
    <w:rsid w:val="00B00C9C"/>
    <w:rsid w:val="00B01386"/>
    <w:rsid w:val="00B01F8B"/>
    <w:rsid w:val="00B0339B"/>
    <w:rsid w:val="00B1521D"/>
    <w:rsid w:val="00B20749"/>
    <w:rsid w:val="00B3191E"/>
    <w:rsid w:val="00B34E19"/>
    <w:rsid w:val="00B40A6A"/>
    <w:rsid w:val="00B40BCD"/>
    <w:rsid w:val="00B41316"/>
    <w:rsid w:val="00B45BD8"/>
    <w:rsid w:val="00B5137D"/>
    <w:rsid w:val="00B56124"/>
    <w:rsid w:val="00B65519"/>
    <w:rsid w:val="00B82BED"/>
    <w:rsid w:val="00B90C85"/>
    <w:rsid w:val="00B92954"/>
    <w:rsid w:val="00B95C13"/>
    <w:rsid w:val="00BB2057"/>
    <w:rsid w:val="00BC121E"/>
    <w:rsid w:val="00BC18C2"/>
    <w:rsid w:val="00BC1DF6"/>
    <w:rsid w:val="00BC2797"/>
    <w:rsid w:val="00BD3F34"/>
    <w:rsid w:val="00BD4EA5"/>
    <w:rsid w:val="00BD5EB7"/>
    <w:rsid w:val="00BD66A5"/>
    <w:rsid w:val="00BF7DF1"/>
    <w:rsid w:val="00C104D4"/>
    <w:rsid w:val="00C11AF7"/>
    <w:rsid w:val="00C11CB7"/>
    <w:rsid w:val="00C11EB7"/>
    <w:rsid w:val="00C11F8F"/>
    <w:rsid w:val="00C1313B"/>
    <w:rsid w:val="00C140E7"/>
    <w:rsid w:val="00C209B6"/>
    <w:rsid w:val="00C2125A"/>
    <w:rsid w:val="00C23B71"/>
    <w:rsid w:val="00C24DDB"/>
    <w:rsid w:val="00C34CF3"/>
    <w:rsid w:val="00C40A83"/>
    <w:rsid w:val="00C42376"/>
    <w:rsid w:val="00C4385E"/>
    <w:rsid w:val="00C473C9"/>
    <w:rsid w:val="00C4789C"/>
    <w:rsid w:val="00C51F5F"/>
    <w:rsid w:val="00C5375E"/>
    <w:rsid w:val="00C61285"/>
    <w:rsid w:val="00C66CAC"/>
    <w:rsid w:val="00C7141A"/>
    <w:rsid w:val="00C716D1"/>
    <w:rsid w:val="00C73B82"/>
    <w:rsid w:val="00C73DD0"/>
    <w:rsid w:val="00C766F3"/>
    <w:rsid w:val="00C76AE8"/>
    <w:rsid w:val="00C777A3"/>
    <w:rsid w:val="00C83312"/>
    <w:rsid w:val="00C93248"/>
    <w:rsid w:val="00CA10CC"/>
    <w:rsid w:val="00CC5E92"/>
    <w:rsid w:val="00CC6A4D"/>
    <w:rsid w:val="00CD0402"/>
    <w:rsid w:val="00CD6FC7"/>
    <w:rsid w:val="00CE21CB"/>
    <w:rsid w:val="00CE3632"/>
    <w:rsid w:val="00CF0A80"/>
    <w:rsid w:val="00CF1653"/>
    <w:rsid w:val="00D03177"/>
    <w:rsid w:val="00D06153"/>
    <w:rsid w:val="00D12B09"/>
    <w:rsid w:val="00D135F9"/>
    <w:rsid w:val="00D20087"/>
    <w:rsid w:val="00D22C3B"/>
    <w:rsid w:val="00D4330D"/>
    <w:rsid w:val="00D4382E"/>
    <w:rsid w:val="00D441A1"/>
    <w:rsid w:val="00D45A00"/>
    <w:rsid w:val="00D46BAA"/>
    <w:rsid w:val="00D50A78"/>
    <w:rsid w:val="00D560D0"/>
    <w:rsid w:val="00D7213A"/>
    <w:rsid w:val="00D7321D"/>
    <w:rsid w:val="00D8047B"/>
    <w:rsid w:val="00D84CD2"/>
    <w:rsid w:val="00D9077C"/>
    <w:rsid w:val="00D913F4"/>
    <w:rsid w:val="00D92B16"/>
    <w:rsid w:val="00D94704"/>
    <w:rsid w:val="00DA3089"/>
    <w:rsid w:val="00DA4D0D"/>
    <w:rsid w:val="00DB6E62"/>
    <w:rsid w:val="00DB7843"/>
    <w:rsid w:val="00DB7C42"/>
    <w:rsid w:val="00DC0688"/>
    <w:rsid w:val="00DC4EF0"/>
    <w:rsid w:val="00DD0267"/>
    <w:rsid w:val="00DE5F87"/>
    <w:rsid w:val="00DE75E0"/>
    <w:rsid w:val="00E10865"/>
    <w:rsid w:val="00E20BBA"/>
    <w:rsid w:val="00E35BE9"/>
    <w:rsid w:val="00E3641C"/>
    <w:rsid w:val="00E4006F"/>
    <w:rsid w:val="00E400E8"/>
    <w:rsid w:val="00E439B5"/>
    <w:rsid w:val="00E50CF2"/>
    <w:rsid w:val="00E51575"/>
    <w:rsid w:val="00E53A71"/>
    <w:rsid w:val="00E54073"/>
    <w:rsid w:val="00E54C3C"/>
    <w:rsid w:val="00E701D8"/>
    <w:rsid w:val="00E706EC"/>
    <w:rsid w:val="00E80D49"/>
    <w:rsid w:val="00E93E71"/>
    <w:rsid w:val="00EA0DAF"/>
    <w:rsid w:val="00EA3822"/>
    <w:rsid w:val="00EB01D6"/>
    <w:rsid w:val="00EB2244"/>
    <w:rsid w:val="00EB541E"/>
    <w:rsid w:val="00EC1008"/>
    <w:rsid w:val="00EC1F02"/>
    <w:rsid w:val="00EC1F99"/>
    <w:rsid w:val="00EC39AB"/>
    <w:rsid w:val="00EC4E32"/>
    <w:rsid w:val="00EC6A7E"/>
    <w:rsid w:val="00EC7955"/>
    <w:rsid w:val="00ED5068"/>
    <w:rsid w:val="00ED5BC9"/>
    <w:rsid w:val="00ED5DF9"/>
    <w:rsid w:val="00ED6575"/>
    <w:rsid w:val="00EE0F2F"/>
    <w:rsid w:val="00EE1C51"/>
    <w:rsid w:val="00EE2432"/>
    <w:rsid w:val="00EE34F5"/>
    <w:rsid w:val="00EE56DA"/>
    <w:rsid w:val="00EF5F7D"/>
    <w:rsid w:val="00EF6A97"/>
    <w:rsid w:val="00F03121"/>
    <w:rsid w:val="00F127E0"/>
    <w:rsid w:val="00F1552E"/>
    <w:rsid w:val="00F255D6"/>
    <w:rsid w:val="00F32FED"/>
    <w:rsid w:val="00F345A4"/>
    <w:rsid w:val="00F37C6A"/>
    <w:rsid w:val="00F41592"/>
    <w:rsid w:val="00F50BD3"/>
    <w:rsid w:val="00F54888"/>
    <w:rsid w:val="00F627F1"/>
    <w:rsid w:val="00F67697"/>
    <w:rsid w:val="00F77E52"/>
    <w:rsid w:val="00F803A3"/>
    <w:rsid w:val="00F840F8"/>
    <w:rsid w:val="00F8699A"/>
    <w:rsid w:val="00F93B56"/>
    <w:rsid w:val="00F94B07"/>
    <w:rsid w:val="00F97524"/>
    <w:rsid w:val="00FA4589"/>
    <w:rsid w:val="00FA7DE3"/>
    <w:rsid w:val="00FB293B"/>
    <w:rsid w:val="00FC4922"/>
    <w:rsid w:val="00FD5627"/>
    <w:rsid w:val="00FE35C9"/>
    <w:rsid w:val="00FF77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04EDB2"/>
  <w15:docId w15:val="{D2FB2B28-D554-4A26-9800-30CF0884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jc w:val="center"/>
      <w:outlineLvl w:val="0"/>
    </w:pPr>
    <w:rPr>
      <w:rFonts w:ascii="Arial Narrow" w:hAnsi="Arial Narrow"/>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rFonts w:ascii="Arial Narrow" w:hAnsi="Arial Narrow"/>
      <w:b/>
      <w:sz w:val="24"/>
    </w:rPr>
  </w:style>
  <w:style w:type="paragraph" w:styleId="Tekstpodstawowy">
    <w:name w:val="Body Text"/>
    <w:basedOn w:val="Normalny"/>
    <w:pPr>
      <w:spacing w:after="120"/>
    </w:pPr>
  </w:style>
  <w:style w:type="paragraph" w:styleId="Tekstpodstawowy2">
    <w:name w:val="Body Text 2"/>
    <w:basedOn w:val="Normalny"/>
    <w:pPr>
      <w:jc w:val="both"/>
    </w:pPr>
    <w:rPr>
      <w:rFonts w:ascii="Arial Narrow" w:hAnsi="Arial Narrow"/>
      <w:sz w:val="24"/>
    </w:rPr>
  </w:style>
  <w:style w:type="paragraph" w:styleId="Nagwek">
    <w:name w:val="header"/>
    <w:basedOn w:val="Normalny"/>
    <w:link w:val="NagwekZnak"/>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semiHidden/>
    <w:rsid w:val="00374311"/>
    <w:rPr>
      <w:rFonts w:ascii="Tahoma" w:hAnsi="Tahoma" w:cs="Tahoma"/>
      <w:sz w:val="16"/>
      <w:szCs w:val="16"/>
    </w:rPr>
  </w:style>
  <w:style w:type="paragraph" w:styleId="Tekstprzypisukocowego">
    <w:name w:val="endnote text"/>
    <w:basedOn w:val="Normalny"/>
    <w:semiHidden/>
    <w:rsid w:val="007F4FFF"/>
  </w:style>
  <w:style w:type="character" w:styleId="Odwoanieprzypisukocowego">
    <w:name w:val="endnote reference"/>
    <w:semiHidden/>
    <w:rsid w:val="007F4FFF"/>
    <w:rPr>
      <w:vertAlign w:val="superscript"/>
    </w:rPr>
  </w:style>
  <w:style w:type="character" w:styleId="Numerstrony">
    <w:name w:val="page number"/>
    <w:basedOn w:val="Domylnaczcionkaakapitu"/>
    <w:rsid w:val="00F627F1"/>
  </w:style>
  <w:style w:type="table" w:styleId="Tabela-Siatka">
    <w:name w:val="Table Grid"/>
    <w:basedOn w:val="Standardowy"/>
    <w:rsid w:val="00174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317D1C"/>
    <w:rPr>
      <w:sz w:val="16"/>
      <w:szCs w:val="16"/>
    </w:rPr>
  </w:style>
  <w:style w:type="paragraph" w:styleId="Tekstkomentarza">
    <w:name w:val="annotation text"/>
    <w:basedOn w:val="Normalny"/>
    <w:link w:val="TekstkomentarzaZnak"/>
    <w:rsid w:val="00317D1C"/>
  </w:style>
  <w:style w:type="character" w:customStyle="1" w:styleId="TekstkomentarzaZnak">
    <w:name w:val="Tekst komentarza Znak"/>
    <w:basedOn w:val="Domylnaczcionkaakapitu"/>
    <w:link w:val="Tekstkomentarza"/>
    <w:rsid w:val="00317D1C"/>
  </w:style>
  <w:style w:type="paragraph" w:styleId="Tematkomentarza">
    <w:name w:val="annotation subject"/>
    <w:basedOn w:val="Tekstkomentarza"/>
    <w:next w:val="Tekstkomentarza"/>
    <w:link w:val="TematkomentarzaZnak"/>
    <w:rsid w:val="00317D1C"/>
    <w:rPr>
      <w:b/>
      <w:bCs/>
    </w:rPr>
  </w:style>
  <w:style w:type="character" w:customStyle="1" w:styleId="TematkomentarzaZnak">
    <w:name w:val="Temat komentarza Znak"/>
    <w:link w:val="Tematkomentarza"/>
    <w:rsid w:val="00317D1C"/>
    <w:rPr>
      <w:b/>
      <w:bCs/>
    </w:rPr>
  </w:style>
  <w:style w:type="character" w:customStyle="1" w:styleId="luchili">
    <w:name w:val="luc_hili"/>
    <w:basedOn w:val="Domylnaczcionkaakapitu"/>
    <w:rsid w:val="00D135F9"/>
  </w:style>
  <w:style w:type="character" w:styleId="Hipercze">
    <w:name w:val="Hyperlink"/>
    <w:uiPriority w:val="99"/>
    <w:unhideWhenUsed/>
    <w:rsid w:val="00D135F9"/>
    <w:rPr>
      <w:color w:val="0000FF"/>
      <w:u w:val="single"/>
    </w:rPr>
  </w:style>
  <w:style w:type="character" w:customStyle="1" w:styleId="NagwekZnak">
    <w:name w:val="Nagłówek Znak"/>
    <w:basedOn w:val="Domylnaczcionkaakapitu"/>
    <w:link w:val="Nagwek"/>
    <w:rsid w:val="0059068E"/>
  </w:style>
  <w:style w:type="paragraph" w:styleId="Akapitzlist">
    <w:name w:val="List Paragraph"/>
    <w:basedOn w:val="Normalny"/>
    <w:uiPriority w:val="34"/>
    <w:qFormat/>
    <w:rsid w:val="0059068E"/>
    <w:pPr>
      <w:spacing w:after="200" w:line="276" w:lineRule="auto"/>
      <w:ind w:left="708"/>
    </w:pPr>
    <w:rPr>
      <w:rFonts w:ascii="Calibri" w:eastAsia="Calibri" w:hAnsi="Calibri"/>
      <w:sz w:val="22"/>
      <w:szCs w:val="22"/>
      <w:lang w:eastAsia="en-US"/>
    </w:rPr>
  </w:style>
  <w:style w:type="paragraph" w:customStyle="1" w:styleId="ListLegal2">
    <w:name w:val="List Legal 2"/>
    <w:basedOn w:val="Normalny"/>
    <w:next w:val="Stopka"/>
    <w:rsid w:val="00404877"/>
    <w:pPr>
      <w:numPr>
        <w:ilvl w:val="1"/>
        <w:numId w:val="2"/>
      </w:numPr>
      <w:tabs>
        <w:tab w:val="left" w:pos="22"/>
      </w:tabs>
      <w:spacing w:after="200" w:line="288" w:lineRule="auto"/>
      <w:jc w:val="both"/>
    </w:pPr>
    <w:rPr>
      <w:sz w:val="22"/>
      <w:lang w:val="en-GB" w:eastAsia="en-US"/>
    </w:rPr>
  </w:style>
  <w:style w:type="paragraph" w:styleId="Tekstpodstawowywcity3">
    <w:name w:val="Body Text Indent 3"/>
    <w:basedOn w:val="Normalny"/>
    <w:link w:val="Tekstpodstawowywcity3Znak"/>
    <w:rsid w:val="00404877"/>
    <w:pPr>
      <w:spacing w:after="120"/>
      <w:ind w:left="283"/>
    </w:pPr>
    <w:rPr>
      <w:sz w:val="16"/>
      <w:szCs w:val="16"/>
    </w:rPr>
  </w:style>
  <w:style w:type="character" w:customStyle="1" w:styleId="Tekstpodstawowywcity3Znak">
    <w:name w:val="Tekst podstawowy wcięty 3 Znak"/>
    <w:link w:val="Tekstpodstawowywcity3"/>
    <w:rsid w:val="00404877"/>
    <w:rPr>
      <w:sz w:val="16"/>
      <w:szCs w:val="16"/>
    </w:rPr>
  </w:style>
  <w:style w:type="paragraph" w:customStyle="1" w:styleId="msolistparagraph0">
    <w:name w:val="msolistparagraph"/>
    <w:basedOn w:val="Normalny"/>
    <w:rsid w:val="009D6860"/>
    <w:pPr>
      <w:ind w:left="720"/>
    </w:pPr>
    <w:rPr>
      <w:rFonts w:ascii="Calibri" w:eastAsia="Calibri" w:hAnsi="Calibri"/>
      <w:sz w:val="22"/>
      <w:szCs w:val="22"/>
    </w:rPr>
  </w:style>
  <w:style w:type="paragraph" w:styleId="Poprawka">
    <w:name w:val="Revision"/>
    <w:hidden/>
    <w:uiPriority w:val="99"/>
    <w:semiHidden/>
    <w:rsid w:val="00E51575"/>
  </w:style>
  <w:style w:type="paragraph" w:styleId="Tekstpodstawowywcity">
    <w:name w:val="Body Text Indent"/>
    <w:basedOn w:val="Normalny"/>
    <w:link w:val="TekstpodstawowywcityZnak"/>
    <w:semiHidden/>
    <w:unhideWhenUsed/>
    <w:rsid w:val="00021D5B"/>
    <w:pPr>
      <w:spacing w:after="120"/>
      <w:ind w:left="283"/>
    </w:pPr>
  </w:style>
  <w:style w:type="character" w:customStyle="1" w:styleId="TekstpodstawowywcityZnak">
    <w:name w:val="Tekst podstawowy wcięty Znak"/>
    <w:basedOn w:val="Domylnaczcionkaakapitu"/>
    <w:link w:val="Tekstpodstawowywcity"/>
    <w:semiHidden/>
    <w:rsid w:val="00021D5B"/>
  </w:style>
  <w:style w:type="character" w:customStyle="1" w:styleId="Nagwek2">
    <w:name w:val="Nagłówek #2_"/>
    <w:link w:val="Nagwek20"/>
    <w:rsid w:val="00F1552E"/>
    <w:rPr>
      <w:rFonts w:cs="Calibri"/>
      <w:shd w:val="clear" w:color="auto" w:fill="FFFFFF"/>
    </w:rPr>
  </w:style>
  <w:style w:type="paragraph" w:customStyle="1" w:styleId="Nagwek20">
    <w:name w:val="Nagłówek #2"/>
    <w:basedOn w:val="Normalny"/>
    <w:link w:val="Nagwek2"/>
    <w:rsid w:val="00F1552E"/>
    <w:pPr>
      <w:shd w:val="clear" w:color="auto" w:fill="FFFFFF"/>
      <w:spacing w:before="240" w:after="240" w:line="0" w:lineRule="atLeast"/>
      <w:outlineLvl w:val="1"/>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ORLENPALIWA@orlen.pl" TargetMode="External"/><Relationship Id="rId5" Type="http://schemas.openxmlformats.org/officeDocument/2006/relationships/webSettings" Target="webSettings.xml"/><Relationship Id="rId10" Type="http://schemas.openxmlformats.org/officeDocument/2006/relationships/hyperlink" Target="mailto:ORLENPaliwa@orlen.p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F13D7-34FC-440B-AD24-C3CB26E5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7812</Words>
  <Characters>50558</Characters>
  <Application>Microsoft Office Word</Application>
  <DocSecurity>4</DocSecurity>
  <Lines>421</Lines>
  <Paragraphs>116</Paragraphs>
  <ScaleCrop>false</ScaleCrop>
  <HeadingPairs>
    <vt:vector size="2" baseType="variant">
      <vt:variant>
        <vt:lpstr>Tytuł</vt:lpstr>
      </vt:variant>
      <vt:variant>
        <vt:i4>1</vt:i4>
      </vt:variant>
    </vt:vector>
  </HeadingPairs>
  <TitlesOfParts>
    <vt:vector size="1" baseType="lpstr">
      <vt:lpstr>UMOWA nr 380/06</vt:lpstr>
    </vt:vector>
  </TitlesOfParts>
  <Company>Budmors Consulting</Company>
  <LinksUpToDate>false</LinksUpToDate>
  <CharactersWithSpaces>58254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380/06</dc:title>
  <dc:subject/>
  <dc:creator>Budmors</dc:creator>
  <cp:keywords/>
  <dc:description/>
  <cp:lastModifiedBy>Kalwasińska Martyna (OPL)</cp:lastModifiedBy>
  <cp:revision>2</cp:revision>
  <cp:lastPrinted>2021-02-15T10:25:00Z</cp:lastPrinted>
  <dcterms:created xsi:type="dcterms:W3CDTF">2025-12-05T13:27:00Z</dcterms:created>
  <dcterms:modified xsi:type="dcterms:W3CDTF">2025-12-05T13:27:00Z</dcterms:modified>
</cp:coreProperties>
</file>